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horzAnchor="margin" w:tblpY="-25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1841"/>
        <w:gridCol w:w="2835"/>
      </w:tblGrid>
      <w:tr w:rsidR="00215C6D" w:rsidRPr="00064C66" w14:paraId="1FB7E0D6" w14:textId="77777777" w:rsidTr="00D23B6A">
        <w:trPr>
          <w:trHeight w:val="1425"/>
        </w:trPr>
        <w:tc>
          <w:tcPr>
            <w:tcW w:w="4680" w:type="dxa"/>
          </w:tcPr>
          <w:p w14:paraId="67D02C79" w14:textId="77777777" w:rsidR="00215C6D" w:rsidRPr="00064C66" w:rsidRDefault="00452C4D" w:rsidP="00114C7A">
            <w:pPr>
              <w:tabs>
                <w:tab w:val="left" w:pos="4500"/>
              </w:tabs>
              <w:rPr>
                <w:rFonts w:cs="Arial"/>
              </w:rPr>
            </w:pPr>
            <w:r w:rsidRPr="00064C66">
              <w:rPr>
                <w:rFonts w:cs="Arial"/>
              </w:rPr>
              <w:t xml:space="preserve"> </w:t>
            </w:r>
            <w:r w:rsidR="00A45053" w:rsidRPr="00064C66">
              <w:rPr>
                <w:rFonts w:cs="Arial"/>
              </w:rPr>
              <w:t xml:space="preserve"> </w:t>
            </w:r>
            <w:r w:rsidR="00A82B47" w:rsidRPr="00064C66">
              <w:rPr>
                <w:rFonts w:cs="Arial"/>
              </w:rPr>
              <w:t xml:space="preserve"> </w:t>
            </w:r>
          </w:p>
        </w:tc>
        <w:tc>
          <w:tcPr>
            <w:tcW w:w="1841" w:type="dxa"/>
            <w:vAlign w:val="center"/>
          </w:tcPr>
          <w:p w14:paraId="384714CB" w14:textId="77777777" w:rsidR="00215C6D" w:rsidRPr="00064C66" w:rsidRDefault="003B179C" w:rsidP="00A60879">
            <w:pPr>
              <w:tabs>
                <w:tab w:val="left" w:pos="4500"/>
              </w:tabs>
              <w:rPr>
                <w:rFonts w:cs="Arial"/>
                <w:b/>
              </w:rPr>
            </w:pPr>
            <w:r w:rsidRPr="00064C66">
              <w:rPr>
                <w:rFonts w:cs="Arial"/>
                <w:b/>
              </w:rPr>
              <w:t>Fakultät</w:t>
            </w:r>
          </w:p>
          <w:p w14:paraId="19F58CBC" w14:textId="77777777" w:rsidR="003B179C" w:rsidRPr="00064C66" w:rsidRDefault="003B179C" w:rsidP="00A60879">
            <w:pPr>
              <w:tabs>
                <w:tab w:val="left" w:pos="4500"/>
              </w:tabs>
              <w:rPr>
                <w:rFonts w:cs="Arial"/>
                <w:b/>
              </w:rPr>
            </w:pPr>
            <w:r w:rsidRPr="00064C66">
              <w:rPr>
                <w:rFonts w:cs="Arial"/>
                <w:b/>
              </w:rPr>
              <w:t>für</w:t>
            </w:r>
          </w:p>
          <w:p w14:paraId="7C24CBBB" w14:textId="77777777" w:rsidR="003B179C" w:rsidRPr="00064C66" w:rsidRDefault="003B179C" w:rsidP="00A60879">
            <w:pPr>
              <w:tabs>
                <w:tab w:val="left" w:pos="4500"/>
              </w:tabs>
              <w:rPr>
                <w:rFonts w:cs="Arial"/>
                <w:b/>
              </w:rPr>
            </w:pPr>
            <w:r w:rsidRPr="00064C66">
              <w:rPr>
                <w:rFonts w:cs="Arial"/>
                <w:b/>
              </w:rPr>
              <w:t>Biologie</w:t>
            </w:r>
          </w:p>
        </w:tc>
        <w:tc>
          <w:tcPr>
            <w:tcW w:w="2835" w:type="dxa"/>
            <w:vAlign w:val="center"/>
          </w:tcPr>
          <w:p w14:paraId="2AA8B10F" w14:textId="77777777" w:rsidR="00B91B37" w:rsidRPr="00064C66" w:rsidRDefault="00B91B37" w:rsidP="00386AB7">
            <w:pPr>
              <w:jc w:val="center"/>
              <w:rPr>
                <w:rFonts w:cs="Arial"/>
                <w:b/>
                <w:smallCaps/>
                <w:sz w:val="28"/>
                <w:szCs w:val="28"/>
              </w:rPr>
            </w:pPr>
          </w:p>
          <w:p w14:paraId="249D441F" w14:textId="23ADCB23" w:rsidR="00386AB7" w:rsidRPr="009935A3" w:rsidRDefault="005C5B0D" w:rsidP="00D23B6A">
            <w:pPr>
              <w:rPr>
                <w:rFonts w:cs="Arial"/>
                <w:b/>
                <w:sz w:val="28"/>
                <w:szCs w:val="28"/>
              </w:rPr>
            </w:pPr>
            <w:r w:rsidRPr="009935A3">
              <w:rPr>
                <w:rFonts w:cs="Arial"/>
                <w:b/>
                <w:smallCaps/>
                <w:sz w:val="24"/>
              </w:rPr>
              <w:t xml:space="preserve">           </w:t>
            </w:r>
            <w:r w:rsidR="009935A3" w:rsidRPr="009935A3">
              <w:rPr>
                <w:rFonts w:cs="Arial"/>
                <w:b/>
                <w:smallCaps/>
                <w:sz w:val="24"/>
              </w:rPr>
              <w:t xml:space="preserve">             </w:t>
            </w:r>
            <w:r w:rsidR="009935A3">
              <w:rPr>
                <w:rFonts w:cs="Arial"/>
                <w:b/>
                <w:smallCaps/>
                <w:sz w:val="24"/>
              </w:rPr>
              <w:t xml:space="preserve">     </w:t>
            </w:r>
            <w:r w:rsidR="009935A3" w:rsidRPr="009935A3">
              <w:rPr>
                <w:rFonts w:cs="Arial"/>
                <w:b/>
                <w:smallCaps/>
                <w:sz w:val="28"/>
                <w:szCs w:val="28"/>
              </w:rPr>
              <w:t>A</w:t>
            </w:r>
            <w:r w:rsidR="009935A3" w:rsidRPr="009935A3">
              <w:rPr>
                <w:rFonts w:cs="Arial"/>
                <w:b/>
                <w:sz w:val="28"/>
                <w:szCs w:val="28"/>
              </w:rPr>
              <w:t xml:space="preserve">nlage </w:t>
            </w:r>
            <w:r w:rsidR="00B8648A">
              <w:rPr>
                <w:rFonts w:cs="Arial"/>
                <w:b/>
                <w:sz w:val="28"/>
                <w:szCs w:val="28"/>
              </w:rPr>
              <w:t>5</w:t>
            </w:r>
          </w:p>
          <w:p w14:paraId="404B3187" w14:textId="77777777" w:rsidR="003B179C" w:rsidRPr="00064C66" w:rsidRDefault="003B179C" w:rsidP="00DF5FC3">
            <w:pPr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6C392E95" w14:textId="77777777" w:rsidR="0019749C" w:rsidRPr="00064C66" w:rsidRDefault="00931C52" w:rsidP="003F69D0">
      <w:pPr>
        <w:spacing w:before="240" w:after="60"/>
        <w:rPr>
          <w:rFonts w:cs="Arial"/>
          <w:b/>
          <w:sz w:val="22"/>
          <w:szCs w:val="22"/>
        </w:rPr>
      </w:pPr>
      <w:r w:rsidRPr="00064C66">
        <w:rPr>
          <w:rFonts w:cs="Arial"/>
          <w:b/>
          <w:sz w:val="22"/>
          <w:szCs w:val="22"/>
        </w:rPr>
        <w:tab/>
      </w:r>
      <w:r w:rsidRPr="00064C66">
        <w:rPr>
          <w:rFonts w:cs="Arial"/>
          <w:b/>
          <w:sz w:val="22"/>
          <w:szCs w:val="22"/>
        </w:rPr>
        <w:tab/>
      </w:r>
      <w:r w:rsidRPr="00064C66">
        <w:rPr>
          <w:rFonts w:cs="Arial"/>
          <w:b/>
          <w:sz w:val="22"/>
          <w:szCs w:val="22"/>
        </w:rPr>
        <w:tab/>
      </w:r>
      <w:r w:rsidRPr="00064C66">
        <w:rPr>
          <w:rFonts w:cs="Arial"/>
          <w:b/>
          <w:sz w:val="22"/>
          <w:szCs w:val="22"/>
        </w:rPr>
        <w:tab/>
      </w:r>
      <w:r w:rsidRPr="00064C66">
        <w:rPr>
          <w:rFonts w:cs="Arial"/>
          <w:b/>
          <w:sz w:val="22"/>
          <w:szCs w:val="22"/>
        </w:rPr>
        <w:tab/>
      </w:r>
      <w:r w:rsidRPr="00064C66">
        <w:rPr>
          <w:rFonts w:cs="Arial"/>
          <w:b/>
          <w:sz w:val="22"/>
          <w:szCs w:val="22"/>
        </w:rPr>
        <w:tab/>
      </w:r>
      <w:r w:rsidRPr="00064C66">
        <w:rPr>
          <w:rFonts w:cs="Arial"/>
          <w:b/>
          <w:sz w:val="22"/>
          <w:szCs w:val="22"/>
        </w:rPr>
        <w:tab/>
        <w:t xml:space="preserve">                </w:t>
      </w:r>
    </w:p>
    <w:tbl>
      <w:tblPr>
        <w:tblStyle w:val="Tabellenraster"/>
        <w:tblW w:w="623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1276"/>
        <w:gridCol w:w="880"/>
        <w:gridCol w:w="3827"/>
      </w:tblGrid>
      <w:tr w:rsidR="003B179C" w:rsidRPr="00064C66" w14:paraId="66E3855B" w14:textId="77777777" w:rsidTr="00E51E8B">
        <w:trPr>
          <w:trHeight w:hRule="exact" w:val="80"/>
        </w:trPr>
        <w:tc>
          <w:tcPr>
            <w:tcW w:w="2580" w:type="pct"/>
          </w:tcPr>
          <w:p w14:paraId="68BCF6D9" w14:textId="77777777" w:rsidR="002E7E44" w:rsidRPr="00064C66" w:rsidRDefault="002E7E44" w:rsidP="00E660CD">
            <w:pPr>
              <w:tabs>
                <w:tab w:val="left" w:pos="4500"/>
              </w:tabs>
              <w:spacing w:after="240"/>
              <w:rPr>
                <w:rFonts w:cs="Arial"/>
                <w:sz w:val="16"/>
                <w:szCs w:val="16"/>
                <w:u w:val="single"/>
              </w:rPr>
            </w:pPr>
          </w:p>
        </w:tc>
        <w:tc>
          <w:tcPr>
            <w:tcW w:w="516" w:type="pct"/>
          </w:tcPr>
          <w:p w14:paraId="3456D240" w14:textId="77777777" w:rsidR="002E7E44" w:rsidRPr="00064C66" w:rsidRDefault="002E7E44" w:rsidP="00E660CD">
            <w:pPr>
              <w:tabs>
                <w:tab w:val="left" w:pos="4500"/>
              </w:tabs>
              <w:spacing w:after="240"/>
              <w:rPr>
                <w:rFonts w:cs="Arial"/>
                <w:sz w:val="16"/>
                <w:szCs w:val="16"/>
                <w:u w:val="single"/>
              </w:rPr>
            </w:pPr>
          </w:p>
        </w:tc>
        <w:tc>
          <w:tcPr>
            <w:tcW w:w="356" w:type="pct"/>
          </w:tcPr>
          <w:p w14:paraId="01CCBEEA" w14:textId="77777777" w:rsidR="002E7E44" w:rsidRPr="00064C66" w:rsidRDefault="002E7E44" w:rsidP="00E660CD">
            <w:pPr>
              <w:tabs>
                <w:tab w:val="left" w:pos="4500"/>
              </w:tabs>
              <w:spacing w:after="240"/>
              <w:rPr>
                <w:rFonts w:cs="Arial"/>
                <w:szCs w:val="20"/>
                <w:u w:val="single"/>
              </w:rPr>
            </w:pPr>
          </w:p>
        </w:tc>
        <w:tc>
          <w:tcPr>
            <w:tcW w:w="1548" w:type="pct"/>
          </w:tcPr>
          <w:p w14:paraId="26C4CC6F" w14:textId="77777777" w:rsidR="002E7E44" w:rsidRPr="00064C66" w:rsidRDefault="002E7E44" w:rsidP="00E660CD">
            <w:pPr>
              <w:tabs>
                <w:tab w:val="left" w:pos="4500"/>
              </w:tabs>
              <w:spacing w:after="240"/>
              <w:rPr>
                <w:rFonts w:cs="Arial"/>
                <w:szCs w:val="20"/>
              </w:rPr>
            </w:pPr>
          </w:p>
        </w:tc>
      </w:tr>
      <w:tr w:rsidR="003B179C" w:rsidRPr="00064C66" w14:paraId="48E1F6FA" w14:textId="77777777" w:rsidTr="00E51E8B">
        <w:trPr>
          <w:trHeight w:val="1067"/>
        </w:trPr>
        <w:tc>
          <w:tcPr>
            <w:tcW w:w="2580" w:type="pct"/>
            <w:vMerge w:val="restart"/>
            <w:vAlign w:val="center"/>
          </w:tcPr>
          <w:p w14:paraId="417FEC65" w14:textId="77777777" w:rsidR="00785731" w:rsidRDefault="00654CDA" w:rsidP="00223A16">
            <w:pPr>
              <w:rPr>
                <w:rFonts w:cs="Arial"/>
                <w:b/>
                <w:sz w:val="24"/>
              </w:rPr>
            </w:pPr>
            <w:r w:rsidRPr="00EE1034">
              <w:rPr>
                <w:rFonts w:cs="Arial"/>
                <w:b/>
                <w:sz w:val="24"/>
              </w:rPr>
              <w:t>Anhang zur Promotionsordnung</w:t>
            </w:r>
          </w:p>
          <w:p w14:paraId="639CAD97" w14:textId="77777777" w:rsidR="00EE1034" w:rsidRPr="007835AC" w:rsidRDefault="00EE1034" w:rsidP="00223A16">
            <w:pPr>
              <w:rPr>
                <w:rFonts w:cs="Arial"/>
                <w:b/>
                <w:sz w:val="12"/>
                <w:szCs w:val="12"/>
              </w:rPr>
            </w:pPr>
          </w:p>
          <w:p w14:paraId="0CBC5DF7" w14:textId="77777777" w:rsidR="00EE1034" w:rsidRPr="007835AC" w:rsidRDefault="00EE1034" w:rsidP="00223A16">
            <w:pPr>
              <w:rPr>
                <w:rFonts w:cs="Arial"/>
                <w:szCs w:val="20"/>
              </w:rPr>
            </w:pPr>
            <w:r w:rsidRPr="007835AC">
              <w:rPr>
                <w:rFonts w:cs="Arial"/>
                <w:szCs w:val="20"/>
              </w:rPr>
              <w:t>Beschluss des Promotionsausschusses</w:t>
            </w:r>
            <w:r w:rsidR="007835AC" w:rsidRPr="007835AC">
              <w:rPr>
                <w:rFonts w:cs="Arial"/>
                <w:szCs w:val="20"/>
              </w:rPr>
              <w:t xml:space="preserve"> </w:t>
            </w:r>
            <w:r w:rsidR="00771D74" w:rsidRPr="007835AC">
              <w:rPr>
                <w:rFonts w:cs="Arial"/>
                <w:szCs w:val="20"/>
              </w:rPr>
              <w:t>v</w:t>
            </w:r>
            <w:r w:rsidRPr="007835AC">
              <w:rPr>
                <w:rFonts w:cs="Arial"/>
                <w:szCs w:val="20"/>
              </w:rPr>
              <w:t>om 28.01.2015</w:t>
            </w:r>
          </w:p>
          <w:p w14:paraId="316D739F" w14:textId="77777777" w:rsidR="00654CDA" w:rsidRPr="00654CDA" w:rsidRDefault="00654CDA" w:rsidP="00223A1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16" w:type="pct"/>
            <w:vMerge w:val="restart"/>
          </w:tcPr>
          <w:p w14:paraId="4EF958A7" w14:textId="77777777" w:rsidR="002E7E44" w:rsidRPr="00064C66" w:rsidRDefault="002E7E44" w:rsidP="00740E82">
            <w:pPr>
              <w:tabs>
                <w:tab w:val="left" w:pos="450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356" w:type="pct"/>
          </w:tcPr>
          <w:p w14:paraId="4ECAD9DB" w14:textId="77777777" w:rsidR="002E7E44" w:rsidRPr="00064C66" w:rsidRDefault="002E7E44" w:rsidP="007835AC">
            <w:pPr>
              <w:tabs>
                <w:tab w:val="left" w:pos="4500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548" w:type="pct"/>
          </w:tcPr>
          <w:p w14:paraId="57148292" w14:textId="77777777" w:rsidR="00E441EB" w:rsidRPr="00064C66" w:rsidRDefault="00E441EB" w:rsidP="008D63D1">
            <w:pPr>
              <w:tabs>
                <w:tab w:val="left" w:pos="4500"/>
              </w:tabs>
              <w:rPr>
                <w:rFonts w:cs="Arial"/>
                <w:sz w:val="16"/>
                <w:szCs w:val="16"/>
              </w:rPr>
            </w:pPr>
          </w:p>
        </w:tc>
      </w:tr>
      <w:tr w:rsidR="002E7E44" w:rsidRPr="00064C66" w14:paraId="688B4FB8" w14:textId="77777777" w:rsidTr="007835AC">
        <w:trPr>
          <w:trHeight w:hRule="exact" w:val="80"/>
        </w:trPr>
        <w:tc>
          <w:tcPr>
            <w:tcW w:w="2580" w:type="pct"/>
            <w:vMerge/>
            <w:vAlign w:val="center"/>
          </w:tcPr>
          <w:p w14:paraId="1FCCA9CB" w14:textId="77777777" w:rsidR="002E7E44" w:rsidRPr="00064C66" w:rsidRDefault="002E7E44" w:rsidP="00740E82">
            <w:pPr>
              <w:tabs>
                <w:tab w:val="left" w:pos="450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516" w:type="pct"/>
            <w:vMerge/>
          </w:tcPr>
          <w:p w14:paraId="099A837A" w14:textId="77777777" w:rsidR="002E7E44" w:rsidRPr="00064C66" w:rsidRDefault="002E7E44" w:rsidP="00740E82">
            <w:pPr>
              <w:tabs>
                <w:tab w:val="left" w:pos="450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904" w:type="pct"/>
            <w:gridSpan w:val="2"/>
          </w:tcPr>
          <w:p w14:paraId="07B291AD" w14:textId="77777777" w:rsidR="002E7E44" w:rsidRPr="00EE1034" w:rsidRDefault="00CE5164" w:rsidP="005C5B0D">
            <w:pPr>
              <w:tabs>
                <w:tab w:val="left" w:pos="4500"/>
              </w:tabs>
              <w:spacing w:before="120"/>
              <w:rPr>
                <w:rFonts w:cs="Arial"/>
                <w:sz w:val="24"/>
              </w:rPr>
            </w:pPr>
            <w:r w:rsidRPr="00EE1034">
              <w:rPr>
                <w:rFonts w:cs="Arial"/>
                <w:sz w:val="24"/>
              </w:rPr>
              <w:t xml:space="preserve">             </w:t>
            </w:r>
            <w:r w:rsidR="00C2302C" w:rsidRPr="00EE1034">
              <w:rPr>
                <w:rFonts w:cs="Arial"/>
                <w:sz w:val="24"/>
              </w:rPr>
              <w:t xml:space="preserve">    </w:t>
            </w:r>
          </w:p>
        </w:tc>
      </w:tr>
    </w:tbl>
    <w:p w14:paraId="437E36B0" w14:textId="77777777" w:rsidR="009C3C46" w:rsidRPr="00064C66" w:rsidRDefault="009C3C46" w:rsidP="006162AB">
      <w:pPr>
        <w:tabs>
          <w:tab w:val="left" w:pos="4500"/>
        </w:tabs>
        <w:rPr>
          <w:rFonts w:cs="Arial"/>
        </w:rPr>
        <w:sectPr w:rsidR="009C3C46" w:rsidRPr="00064C66" w:rsidSect="00306DA9">
          <w:footerReference w:type="default" r:id="rId6"/>
          <w:headerReference w:type="first" r:id="rId7"/>
          <w:footerReference w:type="first" r:id="rId8"/>
          <w:type w:val="continuous"/>
          <w:pgSz w:w="11906" w:h="16838" w:code="9"/>
          <w:pgMar w:top="680" w:right="567" w:bottom="567" w:left="1418" w:header="709" w:footer="709" w:gutter="0"/>
          <w:cols w:space="708"/>
          <w:titlePg/>
          <w:docGrid w:linePitch="360"/>
        </w:sectPr>
      </w:pPr>
    </w:p>
    <w:p w14:paraId="5C04C68B" w14:textId="77777777" w:rsidR="00403B66" w:rsidRDefault="00403B66" w:rsidP="005C5B0D">
      <w:pPr>
        <w:spacing w:line="360" w:lineRule="auto"/>
        <w:rPr>
          <w:rFonts w:cs="Arial"/>
          <w:b/>
          <w:sz w:val="32"/>
          <w:szCs w:val="32"/>
        </w:rPr>
      </w:pPr>
      <w:r w:rsidRPr="00FA069D">
        <w:rPr>
          <w:rFonts w:cs="Arial"/>
          <w:b/>
          <w:sz w:val="32"/>
          <w:szCs w:val="32"/>
        </w:rPr>
        <w:t>Einsetzung von Promotionskomitees (</w:t>
      </w:r>
      <w:r w:rsidR="004D40C2">
        <w:rPr>
          <w:rFonts w:cs="Arial"/>
          <w:b/>
          <w:i/>
          <w:sz w:val="32"/>
          <w:szCs w:val="32"/>
        </w:rPr>
        <w:t>Mentorat</w:t>
      </w:r>
      <w:r w:rsidRPr="00FA069D">
        <w:rPr>
          <w:rFonts w:cs="Arial"/>
          <w:b/>
          <w:sz w:val="32"/>
          <w:szCs w:val="32"/>
        </w:rPr>
        <w:t>)</w:t>
      </w:r>
    </w:p>
    <w:p w14:paraId="3E419CB6" w14:textId="77777777" w:rsidR="00E51E8B" w:rsidRPr="00E51E8B" w:rsidRDefault="00E51E8B" w:rsidP="005C5B0D">
      <w:pPr>
        <w:spacing w:line="360" w:lineRule="auto"/>
        <w:rPr>
          <w:rFonts w:cs="Arial"/>
          <w:b/>
          <w:sz w:val="12"/>
          <w:szCs w:val="12"/>
        </w:rPr>
      </w:pPr>
    </w:p>
    <w:p w14:paraId="7625C044" w14:textId="77777777" w:rsidR="00B73317" w:rsidRDefault="00B73317" w:rsidP="007835AC">
      <w:pPr>
        <w:spacing w:line="300" w:lineRule="auto"/>
        <w:ind w:right="281"/>
        <w:jc w:val="both"/>
        <w:rPr>
          <w:rFonts w:cs="Arial"/>
          <w:sz w:val="24"/>
        </w:rPr>
      </w:pPr>
      <w:r w:rsidRPr="00654CDA">
        <w:rPr>
          <w:rFonts w:cs="Arial"/>
          <w:sz w:val="24"/>
        </w:rPr>
        <w:t xml:space="preserve">(1) </w:t>
      </w:r>
      <w:r w:rsidR="001F55CA" w:rsidRPr="00654CDA">
        <w:rPr>
          <w:rFonts w:cs="Arial"/>
          <w:sz w:val="24"/>
        </w:rPr>
        <w:t>Die</w:t>
      </w:r>
      <w:r w:rsidR="00403B66" w:rsidRPr="00654CDA">
        <w:rPr>
          <w:rFonts w:cs="Arial"/>
          <w:sz w:val="24"/>
        </w:rPr>
        <w:t xml:space="preserve"> Fakultät für Biologie </w:t>
      </w:r>
      <w:r w:rsidR="001F55CA" w:rsidRPr="00654CDA">
        <w:rPr>
          <w:rFonts w:cs="Arial"/>
          <w:sz w:val="24"/>
        </w:rPr>
        <w:t xml:space="preserve">möchte </w:t>
      </w:r>
      <w:r w:rsidR="00403B66" w:rsidRPr="00654CDA">
        <w:rPr>
          <w:rFonts w:cs="Arial"/>
          <w:sz w:val="24"/>
        </w:rPr>
        <w:t xml:space="preserve">Promovierende durch </w:t>
      </w:r>
      <w:r w:rsidR="007F1256" w:rsidRPr="00654CDA">
        <w:rPr>
          <w:rFonts w:cs="Arial"/>
          <w:sz w:val="24"/>
        </w:rPr>
        <w:t>die Einsetzung</w:t>
      </w:r>
      <w:r w:rsidR="00C40565" w:rsidRPr="00654CDA">
        <w:rPr>
          <w:rFonts w:cs="Arial"/>
          <w:sz w:val="24"/>
        </w:rPr>
        <w:t xml:space="preserve"> </w:t>
      </w:r>
      <w:r w:rsidR="00C2302C" w:rsidRPr="00654CDA">
        <w:rPr>
          <w:rFonts w:cs="Arial"/>
          <w:sz w:val="24"/>
        </w:rPr>
        <w:t>von</w:t>
      </w:r>
      <w:r w:rsidR="00403B66" w:rsidRPr="00654CDA">
        <w:rPr>
          <w:rFonts w:cs="Arial"/>
          <w:sz w:val="24"/>
        </w:rPr>
        <w:t xml:space="preserve"> </w:t>
      </w:r>
      <w:r w:rsidR="007F1256" w:rsidRPr="00654CDA">
        <w:rPr>
          <w:rFonts w:cs="Arial"/>
          <w:sz w:val="24"/>
        </w:rPr>
        <w:t xml:space="preserve">beratenden </w:t>
      </w:r>
      <w:r w:rsidR="00403B66" w:rsidRPr="00654CDA">
        <w:rPr>
          <w:rFonts w:cs="Arial"/>
          <w:sz w:val="24"/>
        </w:rPr>
        <w:t>Promotionskomitee</w:t>
      </w:r>
      <w:r w:rsidR="00C40565" w:rsidRPr="00654CDA">
        <w:rPr>
          <w:rFonts w:cs="Arial"/>
          <w:sz w:val="24"/>
        </w:rPr>
        <w:t>s</w:t>
      </w:r>
      <w:r w:rsidR="00403B66" w:rsidRPr="00654CDA">
        <w:rPr>
          <w:rFonts w:cs="Arial"/>
          <w:sz w:val="24"/>
        </w:rPr>
        <w:t xml:space="preserve"> </w:t>
      </w:r>
      <w:r w:rsidR="001F55CA" w:rsidRPr="00654CDA">
        <w:rPr>
          <w:rFonts w:cs="Arial"/>
          <w:sz w:val="24"/>
        </w:rPr>
        <w:t>unterstützen</w:t>
      </w:r>
      <w:r w:rsidR="00403B66" w:rsidRPr="00654CDA">
        <w:rPr>
          <w:rFonts w:cs="Arial"/>
          <w:sz w:val="24"/>
        </w:rPr>
        <w:t xml:space="preserve">. </w:t>
      </w:r>
    </w:p>
    <w:p w14:paraId="214DDBDA" w14:textId="77777777" w:rsidR="00381726" w:rsidRPr="005C5B0D" w:rsidRDefault="00381726" w:rsidP="007835AC">
      <w:pPr>
        <w:spacing w:line="300" w:lineRule="auto"/>
        <w:ind w:right="281"/>
        <w:jc w:val="both"/>
        <w:rPr>
          <w:rFonts w:cs="Arial"/>
          <w:sz w:val="12"/>
          <w:szCs w:val="12"/>
        </w:rPr>
      </w:pPr>
    </w:p>
    <w:p w14:paraId="42F80A72" w14:textId="77777777" w:rsidR="00B73317" w:rsidRDefault="00B73317" w:rsidP="007835AC">
      <w:pPr>
        <w:spacing w:line="300" w:lineRule="auto"/>
        <w:ind w:right="281"/>
        <w:jc w:val="both"/>
        <w:rPr>
          <w:rFonts w:cs="Arial"/>
          <w:sz w:val="24"/>
        </w:rPr>
      </w:pPr>
      <w:r w:rsidRPr="00654CDA">
        <w:rPr>
          <w:rFonts w:cs="Arial"/>
          <w:sz w:val="24"/>
        </w:rPr>
        <w:t>(2) Aufgabe d</w:t>
      </w:r>
      <w:r w:rsidR="007F1256" w:rsidRPr="00654CDA">
        <w:rPr>
          <w:rFonts w:cs="Arial"/>
          <w:sz w:val="24"/>
        </w:rPr>
        <w:t>e</w:t>
      </w:r>
      <w:r w:rsidRPr="00654CDA">
        <w:rPr>
          <w:rFonts w:cs="Arial"/>
          <w:sz w:val="24"/>
        </w:rPr>
        <w:t xml:space="preserve">s </w:t>
      </w:r>
      <w:r w:rsidR="00A8203F">
        <w:rPr>
          <w:rFonts w:cs="Arial"/>
          <w:sz w:val="24"/>
        </w:rPr>
        <w:t>Mentorats</w:t>
      </w:r>
      <w:r w:rsidR="00310BD3">
        <w:rPr>
          <w:rFonts w:cs="Arial"/>
          <w:sz w:val="24"/>
        </w:rPr>
        <w:t xml:space="preserve"> ist </w:t>
      </w:r>
      <w:r w:rsidR="00310BD3" w:rsidRPr="000908B8">
        <w:rPr>
          <w:rFonts w:cs="Arial"/>
          <w:sz w:val="24"/>
        </w:rPr>
        <w:t xml:space="preserve">es, </w:t>
      </w:r>
      <w:r w:rsidR="00C371C9" w:rsidRPr="000908B8">
        <w:rPr>
          <w:rFonts w:cs="Arial"/>
          <w:sz w:val="24"/>
        </w:rPr>
        <w:t>die/den</w:t>
      </w:r>
      <w:r w:rsidR="00310BD3" w:rsidRPr="000908B8">
        <w:rPr>
          <w:rFonts w:cs="Arial"/>
          <w:sz w:val="24"/>
        </w:rPr>
        <w:t xml:space="preserve"> </w:t>
      </w:r>
      <w:r w:rsidR="00C371C9" w:rsidRPr="000908B8">
        <w:rPr>
          <w:rFonts w:cs="Arial"/>
          <w:sz w:val="24"/>
        </w:rPr>
        <w:t>Kandidatin/Kandidaten</w:t>
      </w:r>
      <w:r w:rsidRPr="000908B8">
        <w:rPr>
          <w:rFonts w:cs="Arial"/>
          <w:sz w:val="24"/>
        </w:rPr>
        <w:t xml:space="preserve"> </w:t>
      </w:r>
      <w:r w:rsidRPr="00654CDA">
        <w:rPr>
          <w:rFonts w:cs="Arial"/>
          <w:sz w:val="24"/>
        </w:rPr>
        <w:t xml:space="preserve">während der gesamten Promotionsphase zu begleiten. Dazu gehört - neben dem fachlichen Rat - auch die Sicherung der Ausbildungsqualität, gerade in möglichen Problemsituationen. </w:t>
      </w:r>
    </w:p>
    <w:p w14:paraId="40B57F7F" w14:textId="77777777" w:rsidR="00381726" w:rsidRPr="005C5B0D" w:rsidRDefault="00381726" w:rsidP="007835AC">
      <w:pPr>
        <w:spacing w:line="300" w:lineRule="auto"/>
        <w:ind w:right="281"/>
        <w:jc w:val="both"/>
        <w:rPr>
          <w:rFonts w:cs="Arial"/>
          <w:sz w:val="12"/>
          <w:szCs w:val="12"/>
        </w:rPr>
      </w:pPr>
    </w:p>
    <w:p w14:paraId="0DE8FAF0" w14:textId="77777777" w:rsidR="007E1ADB" w:rsidRDefault="008F7613" w:rsidP="007835AC">
      <w:pPr>
        <w:spacing w:line="300" w:lineRule="auto"/>
        <w:ind w:right="281"/>
        <w:jc w:val="both"/>
        <w:rPr>
          <w:rFonts w:cs="Arial"/>
          <w:sz w:val="24"/>
        </w:rPr>
      </w:pPr>
      <w:r w:rsidRPr="00654CDA">
        <w:rPr>
          <w:rFonts w:cs="Arial"/>
          <w:sz w:val="24"/>
        </w:rPr>
        <w:t xml:space="preserve">(3) </w:t>
      </w:r>
      <w:r w:rsidR="007E1ADB" w:rsidRPr="00654CDA">
        <w:rPr>
          <w:rFonts w:cs="Arial"/>
          <w:sz w:val="24"/>
        </w:rPr>
        <w:t>Das Gremium</w:t>
      </w:r>
      <w:r w:rsidR="00C371C9">
        <w:rPr>
          <w:rFonts w:cs="Arial"/>
          <w:sz w:val="24"/>
        </w:rPr>
        <w:t xml:space="preserve"> setzt sich in der Regel aus </w:t>
      </w:r>
      <w:r w:rsidR="00C371C9" w:rsidRPr="00AA327F">
        <w:rPr>
          <w:rFonts w:cs="Arial"/>
          <w:sz w:val="24"/>
        </w:rPr>
        <w:t>der</w:t>
      </w:r>
      <w:r w:rsidR="00310BD3" w:rsidRPr="00AA327F">
        <w:rPr>
          <w:rFonts w:cs="Arial"/>
          <w:sz w:val="24"/>
        </w:rPr>
        <w:t>/de</w:t>
      </w:r>
      <w:r w:rsidR="00C371C9" w:rsidRPr="00AA327F">
        <w:rPr>
          <w:rFonts w:cs="Arial"/>
          <w:sz w:val="24"/>
        </w:rPr>
        <w:t>m</w:t>
      </w:r>
      <w:r w:rsidR="007E1ADB" w:rsidRPr="00AA327F">
        <w:rPr>
          <w:rFonts w:cs="Arial"/>
          <w:sz w:val="24"/>
        </w:rPr>
        <w:t xml:space="preserve"> </w:t>
      </w:r>
      <w:r w:rsidR="00AB2C3E" w:rsidRPr="00AA327F">
        <w:rPr>
          <w:rFonts w:cs="Arial"/>
          <w:sz w:val="24"/>
        </w:rPr>
        <w:t>Haupt</w:t>
      </w:r>
      <w:r w:rsidR="007E1ADB" w:rsidRPr="00AA327F">
        <w:rPr>
          <w:rFonts w:cs="Arial"/>
          <w:sz w:val="24"/>
        </w:rPr>
        <w:t>betreuer</w:t>
      </w:r>
      <w:r w:rsidR="00C371C9" w:rsidRPr="00AA327F">
        <w:rPr>
          <w:rFonts w:cs="Arial"/>
          <w:sz w:val="24"/>
        </w:rPr>
        <w:t>in</w:t>
      </w:r>
      <w:r w:rsidR="005D7201" w:rsidRPr="00AA327F">
        <w:rPr>
          <w:rFonts w:cs="Arial"/>
          <w:sz w:val="24"/>
        </w:rPr>
        <w:t>/</w:t>
      </w:r>
      <w:r w:rsidR="00C371C9" w:rsidRPr="00AA327F">
        <w:rPr>
          <w:rFonts w:cs="Arial"/>
          <w:sz w:val="24"/>
        </w:rPr>
        <w:t>Hauptbetreuer</w:t>
      </w:r>
      <w:r w:rsidR="007E1ADB" w:rsidRPr="00AA327F">
        <w:rPr>
          <w:rFonts w:cs="Arial"/>
          <w:sz w:val="24"/>
        </w:rPr>
        <w:t>,</w:t>
      </w:r>
      <w:r w:rsidR="00E671A4" w:rsidRPr="00AA327F">
        <w:rPr>
          <w:rFonts w:cs="Arial"/>
          <w:sz w:val="24"/>
        </w:rPr>
        <w:t xml:space="preserve"> ein</w:t>
      </w:r>
      <w:r w:rsidR="00C371C9" w:rsidRPr="00AA327F">
        <w:rPr>
          <w:rFonts w:cs="Arial"/>
          <w:sz w:val="24"/>
        </w:rPr>
        <w:t>er</w:t>
      </w:r>
      <w:r w:rsidR="00310BD3" w:rsidRPr="00AA327F">
        <w:rPr>
          <w:rFonts w:cs="Arial"/>
          <w:sz w:val="24"/>
        </w:rPr>
        <w:t>/eine</w:t>
      </w:r>
      <w:r w:rsidR="00C371C9" w:rsidRPr="00AA327F">
        <w:rPr>
          <w:rFonts w:cs="Arial"/>
          <w:sz w:val="24"/>
        </w:rPr>
        <w:t>m</w:t>
      </w:r>
      <w:r w:rsidR="007E1ADB" w:rsidRPr="00AA327F">
        <w:rPr>
          <w:rFonts w:cs="Arial"/>
          <w:sz w:val="24"/>
        </w:rPr>
        <w:t xml:space="preserve"> weiter</w:t>
      </w:r>
      <w:r w:rsidR="00624717" w:rsidRPr="00AA327F">
        <w:rPr>
          <w:rFonts w:cs="Arial"/>
          <w:sz w:val="24"/>
        </w:rPr>
        <w:t>e</w:t>
      </w:r>
      <w:r w:rsidR="00C371C9" w:rsidRPr="00AA327F">
        <w:rPr>
          <w:rFonts w:cs="Arial"/>
          <w:sz w:val="24"/>
        </w:rPr>
        <w:t>n fachnahen Experti</w:t>
      </w:r>
      <w:r w:rsidR="007E1ADB" w:rsidRPr="00AA327F">
        <w:rPr>
          <w:rFonts w:cs="Arial"/>
          <w:sz w:val="24"/>
        </w:rPr>
        <w:t>n</w:t>
      </w:r>
      <w:r w:rsidR="00C371C9" w:rsidRPr="00AA327F">
        <w:rPr>
          <w:rFonts w:cs="Arial"/>
          <w:sz w:val="24"/>
        </w:rPr>
        <w:t>/Experte</w:t>
      </w:r>
      <w:r w:rsidR="00310BD3" w:rsidRPr="00AA327F">
        <w:rPr>
          <w:rFonts w:cs="Arial"/>
          <w:sz w:val="24"/>
        </w:rPr>
        <w:t>n</w:t>
      </w:r>
      <w:r w:rsidR="00624717" w:rsidRPr="00AA327F">
        <w:rPr>
          <w:rFonts w:cs="Arial"/>
          <w:sz w:val="24"/>
        </w:rPr>
        <w:t xml:space="preserve"> sowie </w:t>
      </w:r>
      <w:r w:rsidR="00624717" w:rsidRPr="00654CDA">
        <w:rPr>
          <w:rFonts w:cs="Arial"/>
          <w:sz w:val="24"/>
        </w:rPr>
        <w:t xml:space="preserve">einem fachlich unabhängigen Mitglied zusammen. </w:t>
      </w:r>
    </w:p>
    <w:p w14:paraId="3DEF8DD3" w14:textId="77777777" w:rsidR="00381726" w:rsidRPr="005C5B0D" w:rsidRDefault="00381726" w:rsidP="007835AC">
      <w:pPr>
        <w:spacing w:line="300" w:lineRule="auto"/>
        <w:ind w:right="281"/>
        <w:jc w:val="both"/>
        <w:rPr>
          <w:rFonts w:cs="Arial"/>
          <w:sz w:val="12"/>
          <w:szCs w:val="12"/>
        </w:rPr>
      </w:pPr>
    </w:p>
    <w:p w14:paraId="2A2099D1" w14:textId="77777777" w:rsidR="00283CAB" w:rsidRDefault="00B73317" w:rsidP="007835AC">
      <w:pPr>
        <w:spacing w:line="300" w:lineRule="auto"/>
        <w:ind w:right="281"/>
        <w:jc w:val="both"/>
        <w:rPr>
          <w:rFonts w:cs="Arial"/>
          <w:sz w:val="24"/>
        </w:rPr>
      </w:pPr>
      <w:r w:rsidRPr="00654CDA">
        <w:rPr>
          <w:rFonts w:cs="Arial"/>
          <w:sz w:val="24"/>
        </w:rPr>
        <w:t xml:space="preserve">(4) </w:t>
      </w:r>
      <w:r w:rsidR="009963DB" w:rsidRPr="00654CDA">
        <w:rPr>
          <w:rFonts w:cs="Arial"/>
          <w:sz w:val="24"/>
        </w:rPr>
        <w:t xml:space="preserve">Die Mitglieder des </w:t>
      </w:r>
      <w:r w:rsidR="00A8203F">
        <w:rPr>
          <w:rFonts w:cs="Arial"/>
          <w:sz w:val="24"/>
        </w:rPr>
        <w:t>Mentorats</w:t>
      </w:r>
      <w:r w:rsidR="009963DB" w:rsidRPr="00654CDA">
        <w:rPr>
          <w:rFonts w:cs="Arial"/>
          <w:sz w:val="24"/>
        </w:rPr>
        <w:t xml:space="preserve"> werden</w:t>
      </w:r>
      <w:r w:rsidR="00403B66" w:rsidRPr="00654CDA">
        <w:rPr>
          <w:rFonts w:cs="Arial"/>
          <w:sz w:val="24"/>
        </w:rPr>
        <w:t xml:space="preserve"> </w:t>
      </w:r>
      <w:r w:rsidR="00AA327F">
        <w:rPr>
          <w:rFonts w:cs="Arial"/>
          <w:sz w:val="24"/>
        </w:rPr>
        <w:t>von der/</w:t>
      </w:r>
      <w:r w:rsidR="00C20CB6" w:rsidRPr="00654CDA">
        <w:rPr>
          <w:rFonts w:cs="Arial"/>
          <w:sz w:val="24"/>
        </w:rPr>
        <w:t xml:space="preserve">vom </w:t>
      </w:r>
      <w:r w:rsidR="00403B66" w:rsidRPr="00654CDA">
        <w:rPr>
          <w:rFonts w:cs="Arial"/>
          <w:sz w:val="24"/>
        </w:rPr>
        <w:t xml:space="preserve">Promovierenden </w:t>
      </w:r>
      <w:r w:rsidR="00C20CB6" w:rsidRPr="00654CDA">
        <w:rPr>
          <w:rFonts w:cs="Arial"/>
          <w:sz w:val="24"/>
        </w:rPr>
        <w:t xml:space="preserve">im Einvernehmen mit </w:t>
      </w:r>
      <w:r w:rsidR="009963DB" w:rsidRPr="00AA327F">
        <w:rPr>
          <w:rFonts w:cs="Arial"/>
          <w:sz w:val="24"/>
        </w:rPr>
        <w:t>de</w:t>
      </w:r>
      <w:r w:rsidR="00C371C9" w:rsidRPr="00AA327F">
        <w:rPr>
          <w:rFonts w:cs="Arial"/>
          <w:sz w:val="24"/>
        </w:rPr>
        <w:t>r</w:t>
      </w:r>
      <w:r w:rsidR="00310BD3" w:rsidRPr="00AA327F">
        <w:rPr>
          <w:rFonts w:cs="Arial"/>
          <w:sz w:val="24"/>
        </w:rPr>
        <w:t>/de</w:t>
      </w:r>
      <w:r w:rsidR="00C371C9" w:rsidRPr="00AA327F">
        <w:rPr>
          <w:rFonts w:cs="Arial"/>
          <w:sz w:val="24"/>
        </w:rPr>
        <w:t>m</w:t>
      </w:r>
      <w:r w:rsidR="00E671A4" w:rsidRPr="00AA327F">
        <w:rPr>
          <w:rFonts w:cs="Arial"/>
          <w:sz w:val="24"/>
        </w:rPr>
        <w:t xml:space="preserve"> </w:t>
      </w:r>
      <w:r w:rsidR="009963DB" w:rsidRPr="00AA327F">
        <w:rPr>
          <w:rFonts w:cs="Arial"/>
          <w:sz w:val="24"/>
        </w:rPr>
        <w:t>Hauptbetreuer</w:t>
      </w:r>
      <w:r w:rsidR="00C371C9" w:rsidRPr="00AA327F">
        <w:rPr>
          <w:rFonts w:cs="Arial"/>
          <w:sz w:val="24"/>
        </w:rPr>
        <w:t>in/Hauptbetreuer</w:t>
      </w:r>
      <w:r w:rsidR="009963DB" w:rsidRPr="00AA327F">
        <w:rPr>
          <w:rFonts w:cs="Arial"/>
          <w:sz w:val="24"/>
        </w:rPr>
        <w:t xml:space="preserve"> </w:t>
      </w:r>
      <w:r w:rsidR="009963DB" w:rsidRPr="00654CDA">
        <w:rPr>
          <w:rFonts w:cs="Arial"/>
          <w:sz w:val="24"/>
        </w:rPr>
        <w:t>der Arbeit</w:t>
      </w:r>
      <w:r w:rsidR="00C20CB6" w:rsidRPr="00654CDA">
        <w:rPr>
          <w:rFonts w:cs="Arial"/>
          <w:sz w:val="24"/>
        </w:rPr>
        <w:t xml:space="preserve"> </w:t>
      </w:r>
      <w:r w:rsidR="00403B66" w:rsidRPr="00654CDA">
        <w:rPr>
          <w:rFonts w:cs="Arial"/>
          <w:sz w:val="24"/>
        </w:rPr>
        <w:t xml:space="preserve">bestimmt. </w:t>
      </w:r>
      <w:r w:rsidR="00C40565" w:rsidRPr="00654CDA">
        <w:rPr>
          <w:rFonts w:cs="Arial"/>
          <w:sz w:val="24"/>
        </w:rPr>
        <w:t>Zu Beginn</w:t>
      </w:r>
      <w:r w:rsidR="00310BD3">
        <w:rPr>
          <w:rFonts w:cs="Arial"/>
          <w:sz w:val="24"/>
        </w:rPr>
        <w:t xml:space="preserve"> der Doktorarbeit </w:t>
      </w:r>
      <w:r w:rsidR="00310BD3" w:rsidRPr="00CD6293">
        <w:rPr>
          <w:rFonts w:cs="Arial"/>
          <w:sz w:val="24"/>
        </w:rPr>
        <w:t>teilt d</w:t>
      </w:r>
      <w:r w:rsidR="00C371C9" w:rsidRPr="00CD6293">
        <w:rPr>
          <w:rFonts w:cs="Arial"/>
          <w:sz w:val="24"/>
        </w:rPr>
        <w:t>ie/der</w:t>
      </w:r>
      <w:r w:rsidR="00403B66" w:rsidRPr="00CD6293">
        <w:rPr>
          <w:rFonts w:cs="Arial"/>
          <w:sz w:val="24"/>
        </w:rPr>
        <w:t xml:space="preserve"> Promovierende </w:t>
      </w:r>
      <w:r w:rsidR="00403B66" w:rsidRPr="00654CDA">
        <w:rPr>
          <w:rFonts w:cs="Arial"/>
          <w:sz w:val="24"/>
        </w:rPr>
        <w:t xml:space="preserve">dem Dekanat die </w:t>
      </w:r>
      <w:r w:rsidR="00C74770" w:rsidRPr="00654CDA">
        <w:rPr>
          <w:rFonts w:cs="Arial"/>
          <w:sz w:val="24"/>
        </w:rPr>
        <w:t xml:space="preserve">bestätigte </w:t>
      </w:r>
      <w:r w:rsidR="00403B66" w:rsidRPr="00654CDA">
        <w:rPr>
          <w:rFonts w:cs="Arial"/>
          <w:sz w:val="24"/>
        </w:rPr>
        <w:t xml:space="preserve">Zusammensetzung des Promotionskomitees </w:t>
      </w:r>
      <w:r w:rsidR="007F1256" w:rsidRPr="00654CDA">
        <w:rPr>
          <w:rFonts w:cs="Arial"/>
          <w:sz w:val="24"/>
        </w:rPr>
        <w:t xml:space="preserve">in schriftlicher Form </w:t>
      </w:r>
      <w:r w:rsidR="00403B66" w:rsidRPr="00654CDA">
        <w:rPr>
          <w:rFonts w:cs="Arial"/>
          <w:sz w:val="24"/>
        </w:rPr>
        <w:t>mit.</w:t>
      </w:r>
    </w:p>
    <w:p w14:paraId="3FB9A950" w14:textId="77777777" w:rsidR="00381726" w:rsidRPr="005C5B0D" w:rsidRDefault="00381726" w:rsidP="007835AC">
      <w:pPr>
        <w:spacing w:line="300" w:lineRule="auto"/>
        <w:ind w:right="281"/>
        <w:jc w:val="both"/>
        <w:rPr>
          <w:rFonts w:cs="Arial"/>
          <w:sz w:val="12"/>
          <w:szCs w:val="12"/>
        </w:rPr>
      </w:pPr>
    </w:p>
    <w:p w14:paraId="50A1395A" w14:textId="77777777" w:rsidR="00B73317" w:rsidRDefault="00B73317" w:rsidP="007835AC">
      <w:pPr>
        <w:spacing w:line="300" w:lineRule="auto"/>
        <w:ind w:right="281"/>
        <w:jc w:val="both"/>
        <w:rPr>
          <w:rFonts w:cs="Arial"/>
          <w:sz w:val="24"/>
        </w:rPr>
      </w:pPr>
      <w:r w:rsidRPr="00654CDA">
        <w:rPr>
          <w:rFonts w:cs="Arial"/>
          <w:sz w:val="24"/>
        </w:rPr>
        <w:t>(5</w:t>
      </w:r>
      <w:r w:rsidRPr="007F29E6">
        <w:rPr>
          <w:rFonts w:cs="Arial"/>
          <w:sz w:val="24"/>
        </w:rPr>
        <w:t xml:space="preserve">) </w:t>
      </w:r>
      <w:r w:rsidR="00C371C9" w:rsidRPr="007F29E6">
        <w:rPr>
          <w:rFonts w:cs="Arial"/>
          <w:sz w:val="24"/>
        </w:rPr>
        <w:t>Die/der</w:t>
      </w:r>
      <w:r w:rsidR="00403B66" w:rsidRPr="007F29E6">
        <w:rPr>
          <w:rFonts w:cs="Arial"/>
          <w:sz w:val="24"/>
        </w:rPr>
        <w:t xml:space="preserve"> Promovierende </w:t>
      </w:r>
      <w:r w:rsidR="00403B66" w:rsidRPr="00654CDA">
        <w:rPr>
          <w:rFonts w:cs="Arial"/>
          <w:sz w:val="24"/>
        </w:rPr>
        <w:t xml:space="preserve">soll </w:t>
      </w:r>
      <w:r w:rsidR="007F1256" w:rsidRPr="00654CDA">
        <w:rPr>
          <w:rFonts w:cs="Arial"/>
          <w:sz w:val="24"/>
        </w:rPr>
        <w:t xml:space="preserve">dem </w:t>
      </w:r>
      <w:r w:rsidR="00A8203F">
        <w:rPr>
          <w:rFonts w:cs="Arial"/>
          <w:sz w:val="24"/>
        </w:rPr>
        <w:t>Mentorat</w:t>
      </w:r>
      <w:r w:rsidR="00403B66" w:rsidRPr="00654CDA">
        <w:rPr>
          <w:rFonts w:cs="Arial"/>
          <w:sz w:val="24"/>
        </w:rPr>
        <w:t xml:space="preserve"> </w:t>
      </w:r>
      <w:r w:rsidR="007F1256" w:rsidRPr="00654CDA">
        <w:rPr>
          <w:rFonts w:cs="Arial"/>
          <w:sz w:val="24"/>
        </w:rPr>
        <w:t xml:space="preserve">einmal jährlich über </w:t>
      </w:r>
      <w:r w:rsidR="00403B66" w:rsidRPr="00654CDA">
        <w:rPr>
          <w:rFonts w:cs="Arial"/>
          <w:sz w:val="24"/>
        </w:rPr>
        <w:t xml:space="preserve">den Fortschritt der Arbeiten </w:t>
      </w:r>
      <w:r w:rsidR="007F1256" w:rsidRPr="00654CDA">
        <w:rPr>
          <w:rFonts w:cs="Arial"/>
          <w:sz w:val="24"/>
        </w:rPr>
        <w:t>berichten</w:t>
      </w:r>
      <w:r w:rsidR="00403B66" w:rsidRPr="00654CDA">
        <w:rPr>
          <w:rFonts w:cs="Arial"/>
          <w:sz w:val="24"/>
        </w:rPr>
        <w:t>.</w:t>
      </w:r>
      <w:r w:rsidR="00DA54FE" w:rsidRPr="00654CDA">
        <w:rPr>
          <w:rFonts w:cs="Arial"/>
          <w:sz w:val="24"/>
        </w:rPr>
        <w:t xml:space="preserve"> </w:t>
      </w:r>
      <w:r w:rsidR="00283A7F" w:rsidRPr="00654CDA">
        <w:rPr>
          <w:rFonts w:cs="Arial"/>
          <w:sz w:val="24"/>
        </w:rPr>
        <w:t>Dabei macht das</w:t>
      </w:r>
      <w:r w:rsidR="000F0B04" w:rsidRPr="00654CDA">
        <w:rPr>
          <w:rFonts w:cs="Arial"/>
          <w:sz w:val="24"/>
        </w:rPr>
        <w:t xml:space="preserve"> Komitee Vorschläge zur Verbesserung des Promotionsfortschritts </w:t>
      </w:r>
      <w:r w:rsidR="000F0B04" w:rsidRPr="00654CDA">
        <w:rPr>
          <w:rFonts w:cs="Arial"/>
          <w:i/>
          <w:sz w:val="24"/>
        </w:rPr>
        <w:t>(</w:t>
      </w:r>
      <w:proofErr w:type="spellStart"/>
      <w:r w:rsidR="000F0B04" w:rsidRPr="00654CDA">
        <w:rPr>
          <w:rFonts w:cs="Arial"/>
          <w:i/>
          <w:sz w:val="24"/>
        </w:rPr>
        <w:t>prescriptions</w:t>
      </w:r>
      <w:proofErr w:type="spellEnd"/>
      <w:r w:rsidR="000F0B04" w:rsidRPr="00654CDA">
        <w:rPr>
          <w:rFonts w:cs="Arial"/>
          <w:i/>
          <w:sz w:val="24"/>
        </w:rPr>
        <w:t>)</w:t>
      </w:r>
      <w:r w:rsidR="000F0B04" w:rsidRPr="00654CDA">
        <w:rPr>
          <w:rFonts w:cs="Arial"/>
          <w:sz w:val="24"/>
        </w:rPr>
        <w:t xml:space="preserve">. </w:t>
      </w:r>
      <w:r w:rsidRPr="00654CDA">
        <w:rPr>
          <w:rFonts w:cs="Arial"/>
          <w:sz w:val="24"/>
        </w:rPr>
        <w:t xml:space="preserve">Zudem schlägt die Kommission die Teilnahme an Fortbildungsveranstaltungen, Kursen oder wissenschaftlichen Kolloquien und Konferenzen vor. Die Umsetzung der </w:t>
      </w:r>
      <w:r w:rsidR="007F1256" w:rsidRPr="00654CDA">
        <w:rPr>
          <w:rFonts w:cs="Arial"/>
          <w:sz w:val="24"/>
        </w:rPr>
        <w:t xml:space="preserve">Auflagen des </w:t>
      </w:r>
      <w:r w:rsidR="00A8203F">
        <w:rPr>
          <w:rFonts w:cs="Arial"/>
          <w:sz w:val="24"/>
        </w:rPr>
        <w:t>Mentorats</w:t>
      </w:r>
      <w:r w:rsidR="007F1256" w:rsidRPr="00654CDA">
        <w:rPr>
          <w:rFonts w:cs="Arial"/>
          <w:sz w:val="24"/>
        </w:rPr>
        <w:t xml:space="preserve"> w</w:t>
      </w:r>
      <w:r w:rsidR="00283A7F" w:rsidRPr="00654CDA">
        <w:rPr>
          <w:rFonts w:cs="Arial"/>
          <w:sz w:val="24"/>
        </w:rPr>
        <w:t>ird</w:t>
      </w:r>
      <w:r w:rsidR="007F1256" w:rsidRPr="00654CDA">
        <w:rPr>
          <w:rFonts w:cs="Arial"/>
          <w:sz w:val="24"/>
        </w:rPr>
        <w:t xml:space="preserve"> </w:t>
      </w:r>
      <w:r w:rsidR="007F1256" w:rsidRPr="007F29E6">
        <w:rPr>
          <w:rFonts w:cs="Arial"/>
          <w:sz w:val="24"/>
        </w:rPr>
        <w:t xml:space="preserve">von </w:t>
      </w:r>
      <w:r w:rsidRPr="007F29E6">
        <w:rPr>
          <w:rFonts w:cs="Arial"/>
          <w:sz w:val="24"/>
        </w:rPr>
        <w:t>d</w:t>
      </w:r>
      <w:r w:rsidR="00C371C9" w:rsidRPr="007F29E6">
        <w:rPr>
          <w:rFonts w:cs="Arial"/>
          <w:sz w:val="24"/>
        </w:rPr>
        <w:t>er/dem</w:t>
      </w:r>
      <w:r w:rsidR="00310BD3" w:rsidRPr="007F29E6">
        <w:rPr>
          <w:rFonts w:cs="Arial"/>
          <w:sz w:val="24"/>
        </w:rPr>
        <w:t xml:space="preserve"> </w:t>
      </w:r>
      <w:r w:rsidR="00C371C9" w:rsidRPr="007F29E6">
        <w:rPr>
          <w:rFonts w:cs="Arial"/>
          <w:sz w:val="24"/>
        </w:rPr>
        <w:t>Kandidati</w:t>
      </w:r>
      <w:r w:rsidR="00310BD3" w:rsidRPr="007F29E6">
        <w:rPr>
          <w:rFonts w:cs="Arial"/>
          <w:sz w:val="24"/>
        </w:rPr>
        <w:t>n</w:t>
      </w:r>
      <w:r w:rsidR="000F2708" w:rsidRPr="007F29E6">
        <w:rPr>
          <w:rFonts w:cs="Arial"/>
          <w:sz w:val="24"/>
        </w:rPr>
        <w:t>/</w:t>
      </w:r>
      <w:r w:rsidR="00C371C9" w:rsidRPr="007F29E6">
        <w:rPr>
          <w:rFonts w:cs="Arial"/>
          <w:sz w:val="24"/>
        </w:rPr>
        <w:t>Kandidaten</w:t>
      </w:r>
      <w:r w:rsidRPr="007F29E6">
        <w:rPr>
          <w:rFonts w:cs="Arial"/>
          <w:sz w:val="24"/>
        </w:rPr>
        <w:t xml:space="preserve"> dokumentiert</w:t>
      </w:r>
      <w:r w:rsidR="00283A7F" w:rsidRPr="00654CDA">
        <w:rPr>
          <w:rFonts w:cs="Arial"/>
          <w:sz w:val="24"/>
        </w:rPr>
        <w:t>.</w:t>
      </w:r>
    </w:p>
    <w:p w14:paraId="542222FC" w14:textId="77777777" w:rsidR="0035753D" w:rsidRPr="0035753D" w:rsidRDefault="0035753D" w:rsidP="007835AC">
      <w:pPr>
        <w:spacing w:line="300" w:lineRule="auto"/>
        <w:ind w:right="281"/>
        <w:jc w:val="both"/>
        <w:rPr>
          <w:rFonts w:cs="Arial"/>
          <w:sz w:val="12"/>
          <w:szCs w:val="12"/>
        </w:rPr>
      </w:pPr>
    </w:p>
    <w:p w14:paraId="3CA50FF7" w14:textId="77777777" w:rsidR="00B73317" w:rsidRPr="00654CDA" w:rsidRDefault="00B73317" w:rsidP="007835AC">
      <w:pPr>
        <w:spacing w:line="300" w:lineRule="auto"/>
        <w:ind w:right="281"/>
        <w:jc w:val="both"/>
        <w:rPr>
          <w:rFonts w:cs="Arial"/>
          <w:sz w:val="24"/>
        </w:rPr>
      </w:pPr>
      <w:r w:rsidRPr="00654CDA">
        <w:rPr>
          <w:rFonts w:cs="Arial"/>
          <w:sz w:val="24"/>
        </w:rPr>
        <w:t xml:space="preserve">(6) </w:t>
      </w:r>
      <w:r w:rsidR="00283CAB" w:rsidRPr="00654CDA">
        <w:rPr>
          <w:rFonts w:cs="Arial"/>
          <w:sz w:val="24"/>
        </w:rPr>
        <w:t xml:space="preserve">Sollte ein gemeinsames Treffen aller Mitglieder </w:t>
      </w:r>
      <w:r w:rsidRPr="00654CDA">
        <w:rPr>
          <w:rFonts w:cs="Arial"/>
          <w:sz w:val="24"/>
        </w:rPr>
        <w:t xml:space="preserve">einmal </w:t>
      </w:r>
      <w:r w:rsidR="00283CAB" w:rsidRPr="00654CDA">
        <w:rPr>
          <w:rFonts w:cs="Arial"/>
          <w:sz w:val="24"/>
        </w:rPr>
        <w:t xml:space="preserve">nicht möglich sein, kann im Ausnahmefall der Berichtspflicht auch in Einzelgesprächen nachgekommen werden. </w:t>
      </w:r>
    </w:p>
    <w:p w14:paraId="23623838" w14:textId="77777777" w:rsidR="0035753D" w:rsidRPr="0035753D" w:rsidRDefault="0035753D" w:rsidP="007835AC">
      <w:pPr>
        <w:spacing w:line="300" w:lineRule="auto"/>
        <w:ind w:right="281"/>
        <w:jc w:val="both"/>
        <w:rPr>
          <w:rFonts w:cs="Arial"/>
          <w:sz w:val="24"/>
        </w:rPr>
      </w:pPr>
    </w:p>
    <w:p w14:paraId="0A138CBF" w14:textId="77777777" w:rsidR="00B73317" w:rsidRDefault="00B73317" w:rsidP="007835AC">
      <w:pPr>
        <w:spacing w:line="300" w:lineRule="auto"/>
        <w:ind w:right="284"/>
        <w:jc w:val="both"/>
        <w:rPr>
          <w:rFonts w:cs="Arial"/>
          <w:sz w:val="24"/>
        </w:rPr>
      </w:pPr>
      <w:r w:rsidRPr="00654CDA">
        <w:rPr>
          <w:rFonts w:cs="Arial"/>
          <w:sz w:val="24"/>
        </w:rPr>
        <w:t xml:space="preserve">(7) </w:t>
      </w:r>
      <w:r w:rsidR="00EB4E67" w:rsidRPr="00654CDA">
        <w:rPr>
          <w:rFonts w:cs="Arial"/>
          <w:sz w:val="24"/>
        </w:rPr>
        <w:t xml:space="preserve">Ein erstes Treffen </w:t>
      </w:r>
      <w:r w:rsidR="00283A7F" w:rsidRPr="00654CDA">
        <w:rPr>
          <w:rFonts w:cs="Arial"/>
          <w:sz w:val="24"/>
        </w:rPr>
        <w:t>mit dem</w:t>
      </w:r>
      <w:r w:rsidR="000F0B04" w:rsidRPr="00654CDA">
        <w:rPr>
          <w:rFonts w:cs="Arial"/>
          <w:sz w:val="24"/>
        </w:rPr>
        <w:t xml:space="preserve"> </w:t>
      </w:r>
      <w:r w:rsidR="00A8203F">
        <w:rPr>
          <w:rFonts w:cs="Arial"/>
          <w:sz w:val="24"/>
        </w:rPr>
        <w:t>Mentorat</w:t>
      </w:r>
      <w:r w:rsidR="000F0B04" w:rsidRPr="00654CDA">
        <w:rPr>
          <w:rFonts w:cs="Arial"/>
          <w:sz w:val="24"/>
        </w:rPr>
        <w:t xml:space="preserve"> </w:t>
      </w:r>
      <w:r w:rsidR="00EB4E67" w:rsidRPr="00654CDA">
        <w:rPr>
          <w:rFonts w:cs="Arial"/>
          <w:sz w:val="24"/>
        </w:rPr>
        <w:t xml:space="preserve">soll innerhalb von 6 Monaten nach Beginn der Promotion erfolgen. </w:t>
      </w:r>
      <w:r w:rsidR="000F0B04" w:rsidRPr="00654CDA">
        <w:rPr>
          <w:rFonts w:cs="Arial"/>
          <w:sz w:val="24"/>
        </w:rPr>
        <w:t>Zudem</w:t>
      </w:r>
      <w:r w:rsidR="00403B66" w:rsidRPr="00654CDA">
        <w:rPr>
          <w:rFonts w:cs="Arial"/>
          <w:sz w:val="24"/>
        </w:rPr>
        <w:t xml:space="preserve"> hat </w:t>
      </w:r>
      <w:r w:rsidR="00C371C9" w:rsidRPr="004A799E">
        <w:rPr>
          <w:rFonts w:cs="Arial"/>
          <w:sz w:val="24"/>
        </w:rPr>
        <w:t>die/der</w:t>
      </w:r>
      <w:r w:rsidR="00F16EA3" w:rsidRPr="004A799E">
        <w:rPr>
          <w:rFonts w:cs="Arial"/>
          <w:sz w:val="24"/>
        </w:rPr>
        <w:t xml:space="preserve"> Doktorand</w:t>
      </w:r>
      <w:r w:rsidR="00C371C9" w:rsidRPr="004A799E">
        <w:rPr>
          <w:rFonts w:cs="Arial"/>
          <w:sz w:val="24"/>
        </w:rPr>
        <w:t>in</w:t>
      </w:r>
      <w:r w:rsidR="00F16EA3" w:rsidRPr="004A799E">
        <w:rPr>
          <w:rFonts w:cs="Arial"/>
          <w:sz w:val="24"/>
        </w:rPr>
        <w:t>/</w:t>
      </w:r>
      <w:r w:rsidR="00C371C9" w:rsidRPr="004A799E">
        <w:rPr>
          <w:rFonts w:cs="Arial"/>
          <w:sz w:val="24"/>
        </w:rPr>
        <w:t>Doktorand</w:t>
      </w:r>
      <w:r w:rsidR="00403B66" w:rsidRPr="004A799E">
        <w:rPr>
          <w:rFonts w:cs="Arial"/>
          <w:sz w:val="24"/>
        </w:rPr>
        <w:t xml:space="preserve"> </w:t>
      </w:r>
      <w:r w:rsidR="000F0B04" w:rsidRPr="004A799E">
        <w:rPr>
          <w:rFonts w:cs="Arial"/>
          <w:sz w:val="24"/>
        </w:rPr>
        <w:t xml:space="preserve">bei </w:t>
      </w:r>
      <w:r w:rsidR="000F0B04" w:rsidRPr="00654CDA">
        <w:rPr>
          <w:rFonts w:cs="Arial"/>
          <w:sz w:val="24"/>
        </w:rPr>
        <w:t xml:space="preserve">Bedarf </w:t>
      </w:r>
      <w:r w:rsidR="00403B66" w:rsidRPr="00654CDA">
        <w:rPr>
          <w:rFonts w:cs="Arial"/>
          <w:sz w:val="24"/>
        </w:rPr>
        <w:t xml:space="preserve">auch das Recht zu außerordentlichen Treffen einzuladen. </w:t>
      </w:r>
    </w:p>
    <w:p w14:paraId="2B0B2B0B" w14:textId="77777777" w:rsidR="00381726" w:rsidRPr="005C5B0D" w:rsidRDefault="00381726" w:rsidP="007835AC">
      <w:pPr>
        <w:spacing w:line="300" w:lineRule="auto"/>
        <w:ind w:right="284"/>
        <w:jc w:val="both"/>
        <w:rPr>
          <w:rFonts w:cs="Arial"/>
          <w:sz w:val="12"/>
          <w:szCs w:val="12"/>
        </w:rPr>
      </w:pPr>
    </w:p>
    <w:p w14:paraId="667F0C8D" w14:textId="77777777" w:rsidR="00403B66" w:rsidRDefault="00B73317" w:rsidP="007835AC">
      <w:pPr>
        <w:spacing w:line="300" w:lineRule="auto"/>
        <w:ind w:right="284"/>
        <w:jc w:val="both"/>
        <w:rPr>
          <w:rFonts w:cs="Arial"/>
          <w:sz w:val="24"/>
        </w:rPr>
      </w:pPr>
      <w:r w:rsidRPr="00654CDA">
        <w:rPr>
          <w:rFonts w:cs="Arial"/>
          <w:sz w:val="24"/>
        </w:rPr>
        <w:t xml:space="preserve">(8) </w:t>
      </w:r>
      <w:r w:rsidR="00403B66" w:rsidRPr="00654CDA">
        <w:rPr>
          <w:rFonts w:cs="Arial"/>
          <w:sz w:val="24"/>
        </w:rPr>
        <w:t>Die Organisation und der N</w:t>
      </w:r>
      <w:r w:rsidR="00310BD3">
        <w:rPr>
          <w:rFonts w:cs="Arial"/>
          <w:sz w:val="24"/>
        </w:rPr>
        <w:t xml:space="preserve">achweis der Treffen </w:t>
      </w:r>
      <w:r w:rsidR="00310BD3" w:rsidRPr="004A799E">
        <w:rPr>
          <w:rFonts w:cs="Arial"/>
          <w:sz w:val="24"/>
        </w:rPr>
        <w:t xml:space="preserve">obliegen </w:t>
      </w:r>
      <w:r w:rsidR="00C371C9" w:rsidRPr="004A799E">
        <w:rPr>
          <w:rFonts w:cs="Arial"/>
          <w:sz w:val="24"/>
        </w:rPr>
        <w:t>der</w:t>
      </w:r>
      <w:r w:rsidR="00310BD3" w:rsidRPr="004A799E">
        <w:rPr>
          <w:rFonts w:cs="Arial"/>
          <w:sz w:val="24"/>
        </w:rPr>
        <w:t>/de</w:t>
      </w:r>
      <w:r w:rsidR="00C371C9" w:rsidRPr="004A799E">
        <w:rPr>
          <w:rFonts w:cs="Arial"/>
          <w:sz w:val="24"/>
        </w:rPr>
        <w:t>m</w:t>
      </w:r>
      <w:r w:rsidR="00403B66" w:rsidRPr="004A799E">
        <w:rPr>
          <w:rFonts w:cs="Arial"/>
          <w:sz w:val="24"/>
        </w:rPr>
        <w:t xml:space="preserve"> Promovierenden</w:t>
      </w:r>
      <w:r w:rsidR="00403B66" w:rsidRPr="00654CDA">
        <w:rPr>
          <w:rFonts w:cs="Arial"/>
          <w:sz w:val="24"/>
        </w:rPr>
        <w:t xml:space="preserve">. Die Nachweise sind Bestandteil der Unterlagen, die bei Abgabe der Dissertation </w:t>
      </w:r>
      <w:r w:rsidR="00C40565" w:rsidRPr="00654CDA">
        <w:rPr>
          <w:rFonts w:cs="Arial"/>
          <w:sz w:val="24"/>
        </w:rPr>
        <w:t xml:space="preserve">im Dekanat </w:t>
      </w:r>
      <w:r w:rsidR="00403B66" w:rsidRPr="00654CDA">
        <w:rPr>
          <w:rFonts w:cs="Arial"/>
          <w:sz w:val="24"/>
        </w:rPr>
        <w:t xml:space="preserve">eingereicht werden müssen. </w:t>
      </w:r>
      <w:r w:rsidRPr="00654CDA">
        <w:rPr>
          <w:rFonts w:cs="Arial"/>
          <w:sz w:val="24"/>
        </w:rPr>
        <w:t>Ein entsprechendes</w:t>
      </w:r>
      <w:r w:rsidR="00283A7F" w:rsidRPr="00654CDA">
        <w:rPr>
          <w:rFonts w:cs="Arial"/>
          <w:sz w:val="24"/>
        </w:rPr>
        <w:t xml:space="preserve"> </w:t>
      </w:r>
      <w:r w:rsidRPr="00654CDA">
        <w:rPr>
          <w:rFonts w:cs="Arial"/>
          <w:sz w:val="24"/>
        </w:rPr>
        <w:t>Formblatt wird bereitgestellt.</w:t>
      </w:r>
    </w:p>
    <w:p w14:paraId="331168F8" w14:textId="77777777" w:rsidR="00381726" w:rsidRPr="005C5B0D" w:rsidRDefault="00381726" w:rsidP="007835AC">
      <w:pPr>
        <w:spacing w:line="300" w:lineRule="auto"/>
        <w:ind w:right="284"/>
        <w:jc w:val="both"/>
        <w:rPr>
          <w:rFonts w:cs="Arial"/>
          <w:sz w:val="12"/>
          <w:szCs w:val="12"/>
        </w:rPr>
      </w:pPr>
    </w:p>
    <w:p w14:paraId="3DF4D393" w14:textId="77777777" w:rsidR="00223A16" w:rsidRPr="007835AC" w:rsidRDefault="00AB2C3E" w:rsidP="007835AC">
      <w:pPr>
        <w:spacing w:line="300" w:lineRule="auto"/>
        <w:rPr>
          <w:rFonts w:eastAsia="Calibri" w:cs="Arial"/>
          <w:sz w:val="24"/>
          <w:lang w:eastAsia="en-US"/>
        </w:rPr>
      </w:pPr>
      <w:r w:rsidRPr="00654CDA">
        <w:rPr>
          <w:rFonts w:eastAsia="Calibri" w:cs="Arial"/>
          <w:sz w:val="24"/>
          <w:lang w:eastAsia="en-US"/>
        </w:rPr>
        <w:t>(9) Änderungen in der Zusammensetzung des Promotionskomitees müssen dem Dekan mitgeteilt werden.</w:t>
      </w:r>
    </w:p>
    <w:sectPr w:rsidR="00223A16" w:rsidRPr="007835AC" w:rsidSect="00223A16">
      <w:type w:val="continuous"/>
      <w:pgSz w:w="11906" w:h="16838" w:code="9"/>
      <w:pgMar w:top="680" w:right="851" w:bottom="567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FB6BE" w14:textId="77777777" w:rsidR="00F4272F" w:rsidRDefault="00F4272F">
      <w:r>
        <w:separator/>
      </w:r>
    </w:p>
  </w:endnote>
  <w:endnote w:type="continuationSeparator" w:id="0">
    <w:p w14:paraId="424F576E" w14:textId="77777777" w:rsidR="00F4272F" w:rsidRDefault="00F42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A142" w14:textId="77777777" w:rsidR="00F04AD0" w:rsidRPr="00862132" w:rsidRDefault="00F04AD0" w:rsidP="00F04AD0">
    <w:pPr>
      <w:pStyle w:val="Fuzeile"/>
      <w:jc w:val="center"/>
      <w:rPr>
        <w:sz w:val="16"/>
        <w:szCs w:val="16"/>
      </w:rPr>
    </w:pPr>
    <w:r w:rsidRPr="00862132">
      <w:rPr>
        <w:sz w:val="16"/>
        <w:szCs w:val="16"/>
      </w:rPr>
      <w:t xml:space="preserve">Seite </w:t>
    </w:r>
    <w:r w:rsidRPr="00862132">
      <w:rPr>
        <w:b/>
        <w:sz w:val="16"/>
        <w:szCs w:val="16"/>
      </w:rPr>
      <w:fldChar w:fldCharType="begin"/>
    </w:r>
    <w:r w:rsidRPr="00862132">
      <w:rPr>
        <w:b/>
        <w:sz w:val="16"/>
        <w:szCs w:val="16"/>
      </w:rPr>
      <w:instrText>PAGE  \* Arabic  \* MERGEFORMAT</w:instrText>
    </w:r>
    <w:r w:rsidRPr="00862132">
      <w:rPr>
        <w:b/>
        <w:sz w:val="16"/>
        <w:szCs w:val="16"/>
      </w:rPr>
      <w:fldChar w:fldCharType="separate"/>
    </w:r>
    <w:r w:rsidR="00E51E8B">
      <w:rPr>
        <w:b/>
        <w:noProof/>
        <w:sz w:val="16"/>
        <w:szCs w:val="16"/>
      </w:rPr>
      <w:t>2</w:t>
    </w:r>
    <w:r w:rsidRPr="00862132">
      <w:rPr>
        <w:b/>
        <w:sz w:val="16"/>
        <w:szCs w:val="16"/>
      </w:rPr>
      <w:fldChar w:fldCharType="end"/>
    </w:r>
    <w:r w:rsidRPr="00862132">
      <w:rPr>
        <w:sz w:val="16"/>
        <w:szCs w:val="16"/>
      </w:rPr>
      <w:t xml:space="preserve"> von </w:t>
    </w:r>
    <w:r w:rsidRPr="00862132">
      <w:rPr>
        <w:b/>
        <w:sz w:val="16"/>
        <w:szCs w:val="16"/>
      </w:rPr>
      <w:fldChar w:fldCharType="begin"/>
    </w:r>
    <w:r w:rsidRPr="00862132">
      <w:rPr>
        <w:b/>
        <w:sz w:val="16"/>
        <w:szCs w:val="16"/>
      </w:rPr>
      <w:instrText>NUMPAGES  \* Arabic  \* MERGEFORMAT</w:instrText>
    </w:r>
    <w:r w:rsidRPr="00862132">
      <w:rPr>
        <w:b/>
        <w:sz w:val="16"/>
        <w:szCs w:val="16"/>
      </w:rPr>
      <w:fldChar w:fldCharType="separate"/>
    </w:r>
    <w:r w:rsidR="00E51E8B">
      <w:rPr>
        <w:b/>
        <w:noProof/>
        <w:sz w:val="16"/>
        <w:szCs w:val="16"/>
      </w:rPr>
      <w:t>2</w:t>
    </w:r>
    <w:r w:rsidRPr="00862132">
      <w:rPr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5F23" w14:textId="77777777" w:rsidR="00F04AD0" w:rsidRDefault="00F04AD0" w:rsidP="007835AC">
    <w:pPr>
      <w:pStyle w:val="Fuzeile"/>
      <w:jc w:val="right"/>
    </w:pPr>
    <w:r w:rsidRPr="00862132">
      <w:rPr>
        <w:sz w:val="16"/>
        <w:szCs w:val="16"/>
      </w:rPr>
      <w:ptab w:relativeTo="margin" w:alignment="center" w:leader="none"/>
    </w:r>
    <w:r w:rsidR="007835AC">
      <w:rPr>
        <w:sz w:val="16"/>
        <w:szCs w:val="16"/>
      </w:rPr>
      <w:tab/>
    </w:r>
    <w:r w:rsidRPr="00862132">
      <w:rPr>
        <w:sz w:val="16"/>
        <w:szCs w:val="16"/>
      </w:rPr>
      <w:t xml:space="preserve">Seite </w:t>
    </w:r>
    <w:r w:rsidRPr="00862132">
      <w:rPr>
        <w:b/>
        <w:sz w:val="16"/>
        <w:szCs w:val="16"/>
      </w:rPr>
      <w:fldChar w:fldCharType="begin"/>
    </w:r>
    <w:r w:rsidRPr="00862132">
      <w:rPr>
        <w:b/>
        <w:sz w:val="16"/>
        <w:szCs w:val="16"/>
      </w:rPr>
      <w:instrText>PAGE  \* Arabic  \* MERGEFORMAT</w:instrText>
    </w:r>
    <w:r w:rsidRPr="00862132">
      <w:rPr>
        <w:b/>
        <w:sz w:val="16"/>
        <w:szCs w:val="16"/>
      </w:rPr>
      <w:fldChar w:fldCharType="separate"/>
    </w:r>
    <w:r w:rsidR="00E51E8B">
      <w:rPr>
        <w:b/>
        <w:noProof/>
        <w:sz w:val="16"/>
        <w:szCs w:val="16"/>
      </w:rPr>
      <w:t>1</w:t>
    </w:r>
    <w:r w:rsidRPr="00862132">
      <w:rPr>
        <w:b/>
        <w:sz w:val="16"/>
        <w:szCs w:val="16"/>
      </w:rPr>
      <w:fldChar w:fldCharType="end"/>
    </w:r>
    <w:r w:rsidRPr="00862132">
      <w:rPr>
        <w:sz w:val="16"/>
        <w:szCs w:val="16"/>
      </w:rPr>
      <w:t xml:space="preserve"> von </w:t>
    </w:r>
    <w:r w:rsidRPr="00862132">
      <w:rPr>
        <w:b/>
        <w:sz w:val="16"/>
        <w:szCs w:val="16"/>
      </w:rPr>
      <w:fldChar w:fldCharType="begin"/>
    </w:r>
    <w:r w:rsidRPr="00862132">
      <w:rPr>
        <w:b/>
        <w:sz w:val="16"/>
        <w:szCs w:val="16"/>
      </w:rPr>
      <w:instrText>NUMPAGES  \* Arabic  \* MERGEFORMAT</w:instrText>
    </w:r>
    <w:r w:rsidRPr="00862132">
      <w:rPr>
        <w:b/>
        <w:sz w:val="16"/>
        <w:szCs w:val="16"/>
      </w:rPr>
      <w:fldChar w:fldCharType="separate"/>
    </w:r>
    <w:r w:rsidR="00E51E8B">
      <w:rPr>
        <w:b/>
        <w:noProof/>
        <w:sz w:val="16"/>
        <w:szCs w:val="16"/>
      </w:rPr>
      <w:t>1</w:t>
    </w:r>
    <w:r w:rsidRPr="00862132">
      <w:rPr>
        <w:b/>
        <w:sz w:val="16"/>
        <w:szCs w:val="16"/>
      </w:rPr>
      <w:fldChar w:fldCharType="end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CE406" w14:textId="77777777" w:rsidR="00F4272F" w:rsidRDefault="00F4272F">
      <w:r>
        <w:separator/>
      </w:r>
    </w:p>
  </w:footnote>
  <w:footnote w:type="continuationSeparator" w:id="0">
    <w:p w14:paraId="113A377D" w14:textId="77777777" w:rsidR="00F4272F" w:rsidRDefault="00F42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3BC52" w14:textId="77777777" w:rsidR="00344AAA" w:rsidRDefault="00344AAA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AF6E7F" wp14:editId="342EC971">
          <wp:simplePos x="0" y="0"/>
          <wp:positionH relativeFrom="column">
            <wp:align>left</wp:align>
          </wp:positionH>
          <wp:positionV relativeFrom="page">
            <wp:posOffset>431800</wp:posOffset>
          </wp:positionV>
          <wp:extent cx="6286500" cy="895350"/>
          <wp:effectExtent l="0" t="0" r="0" b="0"/>
          <wp:wrapNone/>
          <wp:docPr id="3" name="Bild 3" descr="Unilogo Sub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ilogo Sub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989"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1F2BC96" wp14:editId="58397360">
              <wp:simplePos x="0" y="0"/>
              <wp:positionH relativeFrom="column">
                <wp:posOffset>-914400</wp:posOffset>
              </wp:positionH>
              <wp:positionV relativeFrom="page">
                <wp:posOffset>1800225</wp:posOffset>
              </wp:positionV>
              <wp:extent cx="635" cy="11430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0BFC26" w14:textId="77777777" w:rsidR="00344AAA" w:rsidRPr="00E66A85" w:rsidRDefault="00344AAA" w:rsidP="00B13D59">
                          <w:pPr>
                            <w:pStyle w:val="Kopfzeile"/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</w:pPr>
                          <w:r w:rsidRPr="00E66A85"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  <w:t>Fenster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F2BC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in;margin-top:141.75pt;width:.05pt;height:9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sV0QEAAIsDAAAOAAAAZHJzL2Uyb0RvYy54bWysU11v1DAQfEfiP1h+55K0UKHoclVpVYRU&#10;PqTSH+A4dmyReK2175Lj17N2Llegb4gXa7O2xzOzk+31PA7soDBYcA2vNiVnyknorOsb/vT9/s17&#10;zkIUrhMDONXwowr8evf61XbytboAA0OnkBGIC/XkG25i9HVRBGnUKMIGvHK0qQFHEekT+6JDMRH6&#10;OBQXZXlVTICdR5AqBOreLZt8l/G1VjJ+1TqoyIaGE7eYV8xrm9ZitxV1j8IbK080xD+wGIV19OgZ&#10;6k5EwfZoX0CNViIE0HEjYSxAaytV1kBqqvIvNY9GeJW1kDnBn20K/w9Wfjk8+m/I4vwBZhpgFhH8&#10;A8gfgTm4NcL16gYRJqNERw9XybJi8qE+XU1WhzokkHb6DB0NWewjZKBZ45hcIZ2M0GkAx7Ppao5M&#10;UvPq8h1nkvpV9fayzBMpRL3e9BjiRwUjS0XDkQaakcXhIcTERNTrkfSQg3s7DHmog/ujQQdTJzNP&#10;ZBfacW5nOp0UtNAdSQPCkhHKNBUG8CdnE+Wj4Y4CzNnwyZELKUprgWvRroVwki42PHK2lLdxidze&#10;o+0N4S4+O7ghp7TNQp45nFjSxLO+UzpTpH7/zqee/6HdLwAAAP//AwBQSwMEFAAGAAgAAAAhACtQ&#10;ea/hAAAADQEAAA8AAABkcnMvZG93bnJldi54bWxMj8FOwzAQRO9I/IO1SNxa202LQohTIQRHKrVw&#10;4ebE2yRtbEe204a/ZznBcXZGs2/K7WwHdsEQe+8UyKUAhq7xpnetgs+Pt0UOLCbtjB68QwXfGGFb&#10;3d6UujD+6vZ4OaSWUYmLhVbQpTQWnMemQ6vj0o/oyDv6YHUiGVpugr5SuR34SogHbnXv6EOnR3zp&#10;sDkfJqvg+L47n16nvTi1IscvGXCu5U6p+7v5+QlYwjn9heEXn9ChIqbaT85ENihYyPWaxiQFqzzb&#10;AKMInbJHYLWCTMgN8Krk/1dUPwAAAP//AwBQSwECLQAUAAYACAAAACEAtoM4kv4AAADhAQAAEwAA&#10;AAAAAAAAAAAAAAAAAAAAW0NvbnRlbnRfVHlwZXNdLnhtbFBLAQItABQABgAIAAAAIQA4/SH/1gAA&#10;AJQBAAALAAAAAAAAAAAAAAAAAC8BAABfcmVscy8ucmVsc1BLAQItABQABgAIAAAAIQCz27sV0QEA&#10;AIsDAAAOAAAAAAAAAAAAAAAAAC4CAABkcnMvZTJvRG9jLnhtbFBLAQItABQABgAIAAAAIQArUHmv&#10;4QAAAA0BAAAPAAAAAAAAAAAAAAAAACsEAABkcnMvZG93bnJldi54bWxQSwUGAAAAAAQABADzAAAA&#10;OQUAAAAA&#10;" filled="f" stroked="f">
              <v:textbox inset="0,0,0,0">
                <w:txbxContent>
                  <w:p w14:paraId="2F0BFC26" w14:textId="77777777" w:rsidR="00344AAA" w:rsidRPr="00E66A85" w:rsidRDefault="00344AAA" w:rsidP="00B13D59">
                    <w:pPr>
                      <w:pStyle w:val="Kopfzeile"/>
                      <w:rPr>
                        <w:noProof/>
                        <w:vanish/>
                        <w:sz w:val="16"/>
                        <w:szCs w:val="16"/>
                      </w:rPr>
                    </w:pPr>
                    <w:r w:rsidRPr="00E66A85">
                      <w:rPr>
                        <w:noProof/>
                        <w:vanish/>
                        <w:sz w:val="16"/>
                        <w:szCs w:val="16"/>
                      </w:rPr>
                      <w:t>Fenster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AB"/>
    <w:rsid w:val="0000145A"/>
    <w:rsid w:val="000018E4"/>
    <w:rsid w:val="00005008"/>
    <w:rsid w:val="00005D17"/>
    <w:rsid w:val="000113E9"/>
    <w:rsid w:val="00011E99"/>
    <w:rsid w:val="000124E7"/>
    <w:rsid w:val="0001374D"/>
    <w:rsid w:val="00024EB8"/>
    <w:rsid w:val="000270F3"/>
    <w:rsid w:val="00030CCA"/>
    <w:rsid w:val="00034F79"/>
    <w:rsid w:val="00036694"/>
    <w:rsid w:val="00037707"/>
    <w:rsid w:val="00064C66"/>
    <w:rsid w:val="00065829"/>
    <w:rsid w:val="00071AD6"/>
    <w:rsid w:val="00073351"/>
    <w:rsid w:val="00074D85"/>
    <w:rsid w:val="00083819"/>
    <w:rsid w:val="000852E0"/>
    <w:rsid w:val="00085C08"/>
    <w:rsid w:val="000908B8"/>
    <w:rsid w:val="00097F37"/>
    <w:rsid w:val="000A507F"/>
    <w:rsid w:val="000A5D4F"/>
    <w:rsid w:val="000B0A67"/>
    <w:rsid w:val="000B11A2"/>
    <w:rsid w:val="000C198B"/>
    <w:rsid w:val="000C6B55"/>
    <w:rsid w:val="000D19C6"/>
    <w:rsid w:val="000D7C50"/>
    <w:rsid w:val="000E4EFD"/>
    <w:rsid w:val="000F0B04"/>
    <w:rsid w:val="000F2708"/>
    <w:rsid w:val="000F5DA1"/>
    <w:rsid w:val="00101CBA"/>
    <w:rsid w:val="001056D5"/>
    <w:rsid w:val="00114C7A"/>
    <w:rsid w:val="00114F8C"/>
    <w:rsid w:val="001169C2"/>
    <w:rsid w:val="001179AA"/>
    <w:rsid w:val="001211A2"/>
    <w:rsid w:val="001235B1"/>
    <w:rsid w:val="00123790"/>
    <w:rsid w:val="00127CDC"/>
    <w:rsid w:val="0013042F"/>
    <w:rsid w:val="00137688"/>
    <w:rsid w:val="00142350"/>
    <w:rsid w:val="0014341C"/>
    <w:rsid w:val="00162C92"/>
    <w:rsid w:val="00164050"/>
    <w:rsid w:val="00166D76"/>
    <w:rsid w:val="00166DEC"/>
    <w:rsid w:val="0016738E"/>
    <w:rsid w:val="0016756B"/>
    <w:rsid w:val="001709FC"/>
    <w:rsid w:val="0017316F"/>
    <w:rsid w:val="00173C1B"/>
    <w:rsid w:val="00185F2B"/>
    <w:rsid w:val="0019749C"/>
    <w:rsid w:val="001A0238"/>
    <w:rsid w:val="001A052F"/>
    <w:rsid w:val="001A1300"/>
    <w:rsid w:val="001A1C64"/>
    <w:rsid w:val="001B0A6C"/>
    <w:rsid w:val="001B351F"/>
    <w:rsid w:val="001B6E6E"/>
    <w:rsid w:val="001C18CE"/>
    <w:rsid w:val="001D5BA8"/>
    <w:rsid w:val="001D67DA"/>
    <w:rsid w:val="001F108E"/>
    <w:rsid w:val="001F351C"/>
    <w:rsid w:val="001F55CA"/>
    <w:rsid w:val="001F6321"/>
    <w:rsid w:val="0021158C"/>
    <w:rsid w:val="00215C6D"/>
    <w:rsid w:val="00216467"/>
    <w:rsid w:val="00223A16"/>
    <w:rsid w:val="002245D4"/>
    <w:rsid w:val="0022469E"/>
    <w:rsid w:val="00224B43"/>
    <w:rsid w:val="002269B2"/>
    <w:rsid w:val="00236E17"/>
    <w:rsid w:val="00240FDA"/>
    <w:rsid w:val="002446BF"/>
    <w:rsid w:val="00244751"/>
    <w:rsid w:val="00245A66"/>
    <w:rsid w:val="00245B5B"/>
    <w:rsid w:val="0025088B"/>
    <w:rsid w:val="00256397"/>
    <w:rsid w:val="00262B5B"/>
    <w:rsid w:val="00276A04"/>
    <w:rsid w:val="00283A7F"/>
    <w:rsid w:val="00283CAB"/>
    <w:rsid w:val="0029008B"/>
    <w:rsid w:val="0029360E"/>
    <w:rsid w:val="00294795"/>
    <w:rsid w:val="00295AA9"/>
    <w:rsid w:val="00295C91"/>
    <w:rsid w:val="00297E06"/>
    <w:rsid w:val="00297F1C"/>
    <w:rsid w:val="002A2409"/>
    <w:rsid w:val="002A3681"/>
    <w:rsid w:val="002A4314"/>
    <w:rsid w:val="002A6334"/>
    <w:rsid w:val="002B444B"/>
    <w:rsid w:val="002C0DE4"/>
    <w:rsid w:val="002C3096"/>
    <w:rsid w:val="002E7E44"/>
    <w:rsid w:val="002F11D8"/>
    <w:rsid w:val="002F5CAA"/>
    <w:rsid w:val="00303A77"/>
    <w:rsid w:val="00304D2B"/>
    <w:rsid w:val="003052E2"/>
    <w:rsid w:val="00306DA9"/>
    <w:rsid w:val="00310567"/>
    <w:rsid w:val="00310BD3"/>
    <w:rsid w:val="003112BB"/>
    <w:rsid w:val="003134B9"/>
    <w:rsid w:val="00313D26"/>
    <w:rsid w:val="00316891"/>
    <w:rsid w:val="003212AC"/>
    <w:rsid w:val="00322874"/>
    <w:rsid w:val="00332011"/>
    <w:rsid w:val="0033571C"/>
    <w:rsid w:val="0034087F"/>
    <w:rsid w:val="00344588"/>
    <w:rsid w:val="00344AAA"/>
    <w:rsid w:val="003450CA"/>
    <w:rsid w:val="003463D3"/>
    <w:rsid w:val="00354F7C"/>
    <w:rsid w:val="0035753D"/>
    <w:rsid w:val="0036606B"/>
    <w:rsid w:val="00366BC8"/>
    <w:rsid w:val="00373D4A"/>
    <w:rsid w:val="00381726"/>
    <w:rsid w:val="00385BD4"/>
    <w:rsid w:val="00386AB7"/>
    <w:rsid w:val="00394309"/>
    <w:rsid w:val="00395A6E"/>
    <w:rsid w:val="00396EE6"/>
    <w:rsid w:val="00397902"/>
    <w:rsid w:val="003B06FD"/>
    <w:rsid w:val="003B179C"/>
    <w:rsid w:val="003B40D4"/>
    <w:rsid w:val="003B66DE"/>
    <w:rsid w:val="003B7C9E"/>
    <w:rsid w:val="003D3289"/>
    <w:rsid w:val="003E25F6"/>
    <w:rsid w:val="003E4CEC"/>
    <w:rsid w:val="003E7ACF"/>
    <w:rsid w:val="003F30F6"/>
    <w:rsid w:val="003F69D0"/>
    <w:rsid w:val="00402317"/>
    <w:rsid w:val="0040314D"/>
    <w:rsid w:val="00403B66"/>
    <w:rsid w:val="0040786E"/>
    <w:rsid w:val="0041066F"/>
    <w:rsid w:val="00410B76"/>
    <w:rsid w:val="00411777"/>
    <w:rsid w:val="00426A73"/>
    <w:rsid w:val="0043052F"/>
    <w:rsid w:val="00432133"/>
    <w:rsid w:val="00432EE9"/>
    <w:rsid w:val="00435B76"/>
    <w:rsid w:val="00446E46"/>
    <w:rsid w:val="00447AAD"/>
    <w:rsid w:val="00451080"/>
    <w:rsid w:val="00452C4D"/>
    <w:rsid w:val="00454AD8"/>
    <w:rsid w:val="004553A6"/>
    <w:rsid w:val="00460BE8"/>
    <w:rsid w:val="00461931"/>
    <w:rsid w:val="00462521"/>
    <w:rsid w:val="00473C78"/>
    <w:rsid w:val="004778F5"/>
    <w:rsid w:val="00482A3A"/>
    <w:rsid w:val="00482FCB"/>
    <w:rsid w:val="00483347"/>
    <w:rsid w:val="00494929"/>
    <w:rsid w:val="004979DC"/>
    <w:rsid w:val="004A3096"/>
    <w:rsid w:val="004A6641"/>
    <w:rsid w:val="004A76C1"/>
    <w:rsid w:val="004A799E"/>
    <w:rsid w:val="004C4432"/>
    <w:rsid w:val="004C6D1C"/>
    <w:rsid w:val="004D05E7"/>
    <w:rsid w:val="004D1DC7"/>
    <w:rsid w:val="004D40C2"/>
    <w:rsid w:val="004E0DD3"/>
    <w:rsid w:val="004E3E9A"/>
    <w:rsid w:val="004E69FE"/>
    <w:rsid w:val="004E6AC2"/>
    <w:rsid w:val="004E7B3E"/>
    <w:rsid w:val="004F182F"/>
    <w:rsid w:val="00511726"/>
    <w:rsid w:val="00513A93"/>
    <w:rsid w:val="005175CB"/>
    <w:rsid w:val="005204D0"/>
    <w:rsid w:val="00521599"/>
    <w:rsid w:val="005236F2"/>
    <w:rsid w:val="00524136"/>
    <w:rsid w:val="00524B34"/>
    <w:rsid w:val="00526779"/>
    <w:rsid w:val="00533EB0"/>
    <w:rsid w:val="00536239"/>
    <w:rsid w:val="0053714E"/>
    <w:rsid w:val="0053726F"/>
    <w:rsid w:val="00537CFC"/>
    <w:rsid w:val="005403C2"/>
    <w:rsid w:val="005510A8"/>
    <w:rsid w:val="00551512"/>
    <w:rsid w:val="005547F0"/>
    <w:rsid w:val="00556539"/>
    <w:rsid w:val="0056057E"/>
    <w:rsid w:val="005605F8"/>
    <w:rsid w:val="00572111"/>
    <w:rsid w:val="00572E40"/>
    <w:rsid w:val="0057746E"/>
    <w:rsid w:val="0058284D"/>
    <w:rsid w:val="00583724"/>
    <w:rsid w:val="00594144"/>
    <w:rsid w:val="005A3804"/>
    <w:rsid w:val="005A4C62"/>
    <w:rsid w:val="005A610F"/>
    <w:rsid w:val="005B1E1D"/>
    <w:rsid w:val="005B4932"/>
    <w:rsid w:val="005B54EC"/>
    <w:rsid w:val="005B78E2"/>
    <w:rsid w:val="005C5B0D"/>
    <w:rsid w:val="005C69CD"/>
    <w:rsid w:val="005D11D1"/>
    <w:rsid w:val="005D45E5"/>
    <w:rsid w:val="005D5441"/>
    <w:rsid w:val="005D55F3"/>
    <w:rsid w:val="005D7201"/>
    <w:rsid w:val="005D7E8A"/>
    <w:rsid w:val="005E0529"/>
    <w:rsid w:val="005E093E"/>
    <w:rsid w:val="005E194F"/>
    <w:rsid w:val="005E2739"/>
    <w:rsid w:val="005E46EA"/>
    <w:rsid w:val="005E727C"/>
    <w:rsid w:val="005F27FE"/>
    <w:rsid w:val="005F754C"/>
    <w:rsid w:val="00603BF4"/>
    <w:rsid w:val="00605CF4"/>
    <w:rsid w:val="00612E74"/>
    <w:rsid w:val="006153F8"/>
    <w:rsid w:val="0061625A"/>
    <w:rsid w:val="006162AB"/>
    <w:rsid w:val="00624717"/>
    <w:rsid w:val="006317E8"/>
    <w:rsid w:val="0063404A"/>
    <w:rsid w:val="00635C64"/>
    <w:rsid w:val="006361B0"/>
    <w:rsid w:val="00654CDA"/>
    <w:rsid w:val="00660B1E"/>
    <w:rsid w:val="00662826"/>
    <w:rsid w:val="00666AF0"/>
    <w:rsid w:val="00676C3F"/>
    <w:rsid w:val="00681157"/>
    <w:rsid w:val="00682755"/>
    <w:rsid w:val="00686822"/>
    <w:rsid w:val="006952D8"/>
    <w:rsid w:val="00695A88"/>
    <w:rsid w:val="00697D41"/>
    <w:rsid w:val="006A2946"/>
    <w:rsid w:val="006A4546"/>
    <w:rsid w:val="006B143F"/>
    <w:rsid w:val="006C2239"/>
    <w:rsid w:val="006D5692"/>
    <w:rsid w:val="006D72D8"/>
    <w:rsid w:val="006E0366"/>
    <w:rsid w:val="006E1148"/>
    <w:rsid w:val="006E56A0"/>
    <w:rsid w:val="006F3B8F"/>
    <w:rsid w:val="006F3E49"/>
    <w:rsid w:val="006F46C8"/>
    <w:rsid w:val="00701F9A"/>
    <w:rsid w:val="00702526"/>
    <w:rsid w:val="0070277E"/>
    <w:rsid w:val="007050BF"/>
    <w:rsid w:val="00705418"/>
    <w:rsid w:val="0070631B"/>
    <w:rsid w:val="007068C1"/>
    <w:rsid w:val="007075A8"/>
    <w:rsid w:val="0071434C"/>
    <w:rsid w:val="00721774"/>
    <w:rsid w:val="00723D55"/>
    <w:rsid w:val="00725435"/>
    <w:rsid w:val="00727F39"/>
    <w:rsid w:val="00731A48"/>
    <w:rsid w:val="00737902"/>
    <w:rsid w:val="00740E82"/>
    <w:rsid w:val="0075020E"/>
    <w:rsid w:val="007502E4"/>
    <w:rsid w:val="00753C97"/>
    <w:rsid w:val="007579F8"/>
    <w:rsid w:val="00763FFB"/>
    <w:rsid w:val="00771D74"/>
    <w:rsid w:val="007743AD"/>
    <w:rsid w:val="007767AF"/>
    <w:rsid w:val="00776AF7"/>
    <w:rsid w:val="007818BE"/>
    <w:rsid w:val="007835AC"/>
    <w:rsid w:val="00785731"/>
    <w:rsid w:val="00786E66"/>
    <w:rsid w:val="00787D77"/>
    <w:rsid w:val="00792F34"/>
    <w:rsid w:val="00794537"/>
    <w:rsid w:val="00795D5D"/>
    <w:rsid w:val="00795E55"/>
    <w:rsid w:val="007A0325"/>
    <w:rsid w:val="007A6330"/>
    <w:rsid w:val="007C18B7"/>
    <w:rsid w:val="007C4CFD"/>
    <w:rsid w:val="007D18FA"/>
    <w:rsid w:val="007D329F"/>
    <w:rsid w:val="007E1ADB"/>
    <w:rsid w:val="007E3320"/>
    <w:rsid w:val="007F1256"/>
    <w:rsid w:val="007F29E6"/>
    <w:rsid w:val="00811B4D"/>
    <w:rsid w:val="00816F2A"/>
    <w:rsid w:val="00817C6E"/>
    <w:rsid w:val="00820C4B"/>
    <w:rsid w:val="00824AD2"/>
    <w:rsid w:val="00830342"/>
    <w:rsid w:val="00832DA7"/>
    <w:rsid w:val="00836660"/>
    <w:rsid w:val="00843161"/>
    <w:rsid w:val="00855B64"/>
    <w:rsid w:val="00857EA2"/>
    <w:rsid w:val="00862132"/>
    <w:rsid w:val="008644A5"/>
    <w:rsid w:val="0086544F"/>
    <w:rsid w:val="00865714"/>
    <w:rsid w:val="00871BA2"/>
    <w:rsid w:val="008746E0"/>
    <w:rsid w:val="00875F55"/>
    <w:rsid w:val="00876925"/>
    <w:rsid w:val="0089512D"/>
    <w:rsid w:val="008A3B09"/>
    <w:rsid w:val="008A65A0"/>
    <w:rsid w:val="008C1500"/>
    <w:rsid w:val="008C3665"/>
    <w:rsid w:val="008C4A1F"/>
    <w:rsid w:val="008C7390"/>
    <w:rsid w:val="008D63D1"/>
    <w:rsid w:val="008D6E8B"/>
    <w:rsid w:val="008E504B"/>
    <w:rsid w:val="008E573D"/>
    <w:rsid w:val="008E7C2B"/>
    <w:rsid w:val="008F7613"/>
    <w:rsid w:val="00905D19"/>
    <w:rsid w:val="00907E46"/>
    <w:rsid w:val="00920079"/>
    <w:rsid w:val="00920427"/>
    <w:rsid w:val="0092246A"/>
    <w:rsid w:val="009251B1"/>
    <w:rsid w:val="0092672F"/>
    <w:rsid w:val="00930FB2"/>
    <w:rsid w:val="00931C52"/>
    <w:rsid w:val="009330A6"/>
    <w:rsid w:val="00942AFC"/>
    <w:rsid w:val="009513D4"/>
    <w:rsid w:val="009570C3"/>
    <w:rsid w:val="009578FC"/>
    <w:rsid w:val="0096071E"/>
    <w:rsid w:val="00966B31"/>
    <w:rsid w:val="00976762"/>
    <w:rsid w:val="009840F6"/>
    <w:rsid w:val="00986707"/>
    <w:rsid w:val="0099128E"/>
    <w:rsid w:val="00992DEB"/>
    <w:rsid w:val="009933ED"/>
    <w:rsid w:val="009935A3"/>
    <w:rsid w:val="009963DB"/>
    <w:rsid w:val="009A0797"/>
    <w:rsid w:val="009B56E7"/>
    <w:rsid w:val="009B6FE7"/>
    <w:rsid w:val="009C3C46"/>
    <w:rsid w:val="009C4289"/>
    <w:rsid w:val="009D14A4"/>
    <w:rsid w:val="009D1C43"/>
    <w:rsid w:val="009D3D20"/>
    <w:rsid w:val="009E3F72"/>
    <w:rsid w:val="009E402B"/>
    <w:rsid w:val="009E78FC"/>
    <w:rsid w:val="009F1EE4"/>
    <w:rsid w:val="00A16A72"/>
    <w:rsid w:val="00A17A7C"/>
    <w:rsid w:val="00A21EEE"/>
    <w:rsid w:val="00A2716C"/>
    <w:rsid w:val="00A27C47"/>
    <w:rsid w:val="00A3606E"/>
    <w:rsid w:val="00A370BC"/>
    <w:rsid w:val="00A45053"/>
    <w:rsid w:val="00A457AB"/>
    <w:rsid w:val="00A54554"/>
    <w:rsid w:val="00A55520"/>
    <w:rsid w:val="00A56BB7"/>
    <w:rsid w:val="00A60879"/>
    <w:rsid w:val="00A67E62"/>
    <w:rsid w:val="00A8203F"/>
    <w:rsid w:val="00A822F8"/>
    <w:rsid w:val="00A82B47"/>
    <w:rsid w:val="00A86165"/>
    <w:rsid w:val="00A9481A"/>
    <w:rsid w:val="00AA0610"/>
    <w:rsid w:val="00AA327F"/>
    <w:rsid w:val="00AB2C3E"/>
    <w:rsid w:val="00AC26DE"/>
    <w:rsid w:val="00AC4546"/>
    <w:rsid w:val="00AC7E84"/>
    <w:rsid w:val="00AD0AAF"/>
    <w:rsid w:val="00AD5A9C"/>
    <w:rsid w:val="00AD6C1A"/>
    <w:rsid w:val="00AE095F"/>
    <w:rsid w:val="00AE3308"/>
    <w:rsid w:val="00AE3AFD"/>
    <w:rsid w:val="00AE4F27"/>
    <w:rsid w:val="00AE5D73"/>
    <w:rsid w:val="00AE62AF"/>
    <w:rsid w:val="00AF2050"/>
    <w:rsid w:val="00B025C4"/>
    <w:rsid w:val="00B02FF4"/>
    <w:rsid w:val="00B062DB"/>
    <w:rsid w:val="00B101E1"/>
    <w:rsid w:val="00B1127D"/>
    <w:rsid w:val="00B1294E"/>
    <w:rsid w:val="00B13D59"/>
    <w:rsid w:val="00B15193"/>
    <w:rsid w:val="00B16049"/>
    <w:rsid w:val="00B21193"/>
    <w:rsid w:val="00B34718"/>
    <w:rsid w:val="00B51AAB"/>
    <w:rsid w:val="00B6330B"/>
    <w:rsid w:val="00B63411"/>
    <w:rsid w:val="00B647BE"/>
    <w:rsid w:val="00B67D20"/>
    <w:rsid w:val="00B73317"/>
    <w:rsid w:val="00B73B7D"/>
    <w:rsid w:val="00B74198"/>
    <w:rsid w:val="00B8648A"/>
    <w:rsid w:val="00B91B37"/>
    <w:rsid w:val="00B95B6A"/>
    <w:rsid w:val="00B96B64"/>
    <w:rsid w:val="00B97612"/>
    <w:rsid w:val="00BB0188"/>
    <w:rsid w:val="00BB0AC0"/>
    <w:rsid w:val="00BB5965"/>
    <w:rsid w:val="00BB73EC"/>
    <w:rsid w:val="00BC0115"/>
    <w:rsid w:val="00BD0106"/>
    <w:rsid w:val="00BD28AE"/>
    <w:rsid w:val="00BD3312"/>
    <w:rsid w:val="00BE1827"/>
    <w:rsid w:val="00BE25F9"/>
    <w:rsid w:val="00BE5A36"/>
    <w:rsid w:val="00C05F13"/>
    <w:rsid w:val="00C0608E"/>
    <w:rsid w:val="00C15674"/>
    <w:rsid w:val="00C20CB6"/>
    <w:rsid w:val="00C2235B"/>
    <w:rsid w:val="00C22E20"/>
    <w:rsid w:val="00C2302C"/>
    <w:rsid w:val="00C27572"/>
    <w:rsid w:val="00C306A2"/>
    <w:rsid w:val="00C34506"/>
    <w:rsid w:val="00C371C9"/>
    <w:rsid w:val="00C40565"/>
    <w:rsid w:val="00C47323"/>
    <w:rsid w:val="00C61785"/>
    <w:rsid w:val="00C625A0"/>
    <w:rsid w:val="00C62D3E"/>
    <w:rsid w:val="00C70066"/>
    <w:rsid w:val="00C74770"/>
    <w:rsid w:val="00C775E1"/>
    <w:rsid w:val="00C86515"/>
    <w:rsid w:val="00C91156"/>
    <w:rsid w:val="00C934FB"/>
    <w:rsid w:val="00CA199F"/>
    <w:rsid w:val="00CA4DF0"/>
    <w:rsid w:val="00CB454E"/>
    <w:rsid w:val="00CB4D0D"/>
    <w:rsid w:val="00CC1126"/>
    <w:rsid w:val="00CC6CC9"/>
    <w:rsid w:val="00CD1472"/>
    <w:rsid w:val="00CD2DFF"/>
    <w:rsid w:val="00CD6293"/>
    <w:rsid w:val="00CE4C1E"/>
    <w:rsid w:val="00CE5164"/>
    <w:rsid w:val="00CE65ED"/>
    <w:rsid w:val="00CE7B9E"/>
    <w:rsid w:val="00CF5896"/>
    <w:rsid w:val="00D01234"/>
    <w:rsid w:val="00D11E2F"/>
    <w:rsid w:val="00D1267B"/>
    <w:rsid w:val="00D1748C"/>
    <w:rsid w:val="00D21150"/>
    <w:rsid w:val="00D23B6A"/>
    <w:rsid w:val="00D3541F"/>
    <w:rsid w:val="00D52403"/>
    <w:rsid w:val="00D5364D"/>
    <w:rsid w:val="00D56AFD"/>
    <w:rsid w:val="00D57177"/>
    <w:rsid w:val="00D634E5"/>
    <w:rsid w:val="00D80F1B"/>
    <w:rsid w:val="00D8616D"/>
    <w:rsid w:val="00D917C7"/>
    <w:rsid w:val="00D91B21"/>
    <w:rsid w:val="00D960E9"/>
    <w:rsid w:val="00D96CDE"/>
    <w:rsid w:val="00DA0D75"/>
    <w:rsid w:val="00DA10BF"/>
    <w:rsid w:val="00DA3191"/>
    <w:rsid w:val="00DA54FE"/>
    <w:rsid w:val="00DD1D62"/>
    <w:rsid w:val="00DD4D01"/>
    <w:rsid w:val="00DD58F1"/>
    <w:rsid w:val="00DE6D8A"/>
    <w:rsid w:val="00DE71CA"/>
    <w:rsid w:val="00DF5768"/>
    <w:rsid w:val="00DF5FC3"/>
    <w:rsid w:val="00E1219A"/>
    <w:rsid w:val="00E13A92"/>
    <w:rsid w:val="00E15653"/>
    <w:rsid w:val="00E20BEE"/>
    <w:rsid w:val="00E3065F"/>
    <w:rsid w:val="00E34A9E"/>
    <w:rsid w:val="00E41292"/>
    <w:rsid w:val="00E41E1B"/>
    <w:rsid w:val="00E441EB"/>
    <w:rsid w:val="00E51E8B"/>
    <w:rsid w:val="00E64ACE"/>
    <w:rsid w:val="00E660CD"/>
    <w:rsid w:val="00E66A85"/>
    <w:rsid w:val="00E671A4"/>
    <w:rsid w:val="00E735A7"/>
    <w:rsid w:val="00E77F77"/>
    <w:rsid w:val="00E81A66"/>
    <w:rsid w:val="00E81C1B"/>
    <w:rsid w:val="00E827A3"/>
    <w:rsid w:val="00E9113B"/>
    <w:rsid w:val="00E9264C"/>
    <w:rsid w:val="00E930DB"/>
    <w:rsid w:val="00EA1EC6"/>
    <w:rsid w:val="00EA3525"/>
    <w:rsid w:val="00EA6A75"/>
    <w:rsid w:val="00EA6CE8"/>
    <w:rsid w:val="00EB1576"/>
    <w:rsid w:val="00EB1D0B"/>
    <w:rsid w:val="00EB4E67"/>
    <w:rsid w:val="00EB5ED2"/>
    <w:rsid w:val="00EB7FDC"/>
    <w:rsid w:val="00EC284B"/>
    <w:rsid w:val="00EC309C"/>
    <w:rsid w:val="00EC76FE"/>
    <w:rsid w:val="00EC7E55"/>
    <w:rsid w:val="00ED41C8"/>
    <w:rsid w:val="00EE1034"/>
    <w:rsid w:val="00EE39BE"/>
    <w:rsid w:val="00EE53B5"/>
    <w:rsid w:val="00EE62F7"/>
    <w:rsid w:val="00EE7B05"/>
    <w:rsid w:val="00EF0EC7"/>
    <w:rsid w:val="00EF6F22"/>
    <w:rsid w:val="00F04AD0"/>
    <w:rsid w:val="00F0730B"/>
    <w:rsid w:val="00F16EA3"/>
    <w:rsid w:val="00F249E1"/>
    <w:rsid w:val="00F25525"/>
    <w:rsid w:val="00F30533"/>
    <w:rsid w:val="00F30C10"/>
    <w:rsid w:val="00F31521"/>
    <w:rsid w:val="00F3628B"/>
    <w:rsid w:val="00F3762C"/>
    <w:rsid w:val="00F4272F"/>
    <w:rsid w:val="00F44608"/>
    <w:rsid w:val="00F526E3"/>
    <w:rsid w:val="00F53E43"/>
    <w:rsid w:val="00F54C51"/>
    <w:rsid w:val="00F55FE2"/>
    <w:rsid w:val="00F567AB"/>
    <w:rsid w:val="00F576B8"/>
    <w:rsid w:val="00F64C8B"/>
    <w:rsid w:val="00F7258C"/>
    <w:rsid w:val="00F73947"/>
    <w:rsid w:val="00F74844"/>
    <w:rsid w:val="00F82A14"/>
    <w:rsid w:val="00F94AFE"/>
    <w:rsid w:val="00F94E80"/>
    <w:rsid w:val="00FA069D"/>
    <w:rsid w:val="00FA63DF"/>
    <w:rsid w:val="00FA6771"/>
    <w:rsid w:val="00FB5F4A"/>
    <w:rsid w:val="00FB5F78"/>
    <w:rsid w:val="00FB6AFB"/>
    <w:rsid w:val="00FB7ECB"/>
    <w:rsid w:val="00FC043E"/>
    <w:rsid w:val="00FC3637"/>
    <w:rsid w:val="00FC3A28"/>
    <w:rsid w:val="00FC3AB6"/>
    <w:rsid w:val="00FE09EB"/>
    <w:rsid w:val="00FE0C86"/>
    <w:rsid w:val="00FE19A6"/>
    <w:rsid w:val="00FE1F3B"/>
    <w:rsid w:val="00FF1A11"/>
    <w:rsid w:val="00FF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E1C3BE2"/>
  <w15:docId w15:val="{0D5DD6D6-B7D1-4BBC-983B-3EC23A14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66A85"/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6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06DA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06DA9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3B179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2A431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A4314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unhideWhenUsed/>
    <w:rsid w:val="00C20CB6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C20CB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20CB6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C20CB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20CB6"/>
    <w:rPr>
      <w:rFonts w:ascii="Arial" w:hAnsi="Arial"/>
      <w:b/>
      <w:bCs/>
    </w:rPr>
  </w:style>
  <w:style w:type="paragraph" w:styleId="Listenabsatz">
    <w:name w:val="List Paragraph"/>
    <w:basedOn w:val="Standard"/>
    <w:uiPriority w:val="34"/>
    <w:qFormat/>
    <w:rsid w:val="00381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3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1997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2242</CharactersWithSpaces>
  <SharedDoc>false</SharedDoc>
  <HLinks>
    <vt:vector size="12" baseType="variant">
      <vt:variant>
        <vt:i4>1114197</vt:i4>
      </vt:variant>
      <vt:variant>
        <vt:i4>3</vt:i4>
      </vt:variant>
      <vt:variant>
        <vt:i4>0</vt:i4>
      </vt:variant>
      <vt:variant>
        <vt:i4>5</vt:i4>
      </vt:variant>
      <vt:variant>
        <vt:lpwstr>http://www.biologie.uni-wuerzburg.de/</vt:lpwstr>
      </vt:variant>
      <vt:variant>
        <vt:lpwstr/>
      </vt:variant>
      <vt:variant>
        <vt:i4>721002</vt:i4>
      </vt:variant>
      <vt:variant>
        <vt:i4>0</vt:i4>
      </vt:variant>
      <vt:variant>
        <vt:i4>0</vt:i4>
      </vt:variant>
      <vt:variant>
        <vt:i4>5</vt:i4>
      </vt:variant>
      <vt:variant>
        <vt:lpwstr>mailto:annett.dorst@biozentrum.uni-wuerzburg.de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rzuw009</dc:creator>
  <cp:lastModifiedBy>Angela Mohr</cp:lastModifiedBy>
  <cp:revision>2</cp:revision>
  <cp:lastPrinted>2015-07-20T08:11:00Z</cp:lastPrinted>
  <dcterms:created xsi:type="dcterms:W3CDTF">2025-11-17T11:55:00Z</dcterms:created>
  <dcterms:modified xsi:type="dcterms:W3CDTF">2025-11-17T11:55:00Z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1c5ded02-0676-49ff-a342-77c101580112</vt:lpwstr>
  </property>
</Properties>
</file>